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FE" w:rsidRDefault="00967BFE" w:rsidP="00967BFE">
      <w:pPr>
        <w:autoSpaceDE w:val="0"/>
        <w:autoSpaceDN w:val="0"/>
        <w:adjustRightInd w:val="0"/>
        <w:jc w:val="center"/>
        <w:rPr>
          <w:rFonts w:ascii="Arial" w:hAnsi="Arial" w:cs="Arial"/>
          <w:b/>
          <w:bCs/>
          <w:sz w:val="52"/>
          <w:szCs w:val="20"/>
        </w:rPr>
      </w:pPr>
      <w:bookmarkStart w:id="0" w:name="_GoBack"/>
      <w:bookmarkEnd w:id="0"/>
    </w:p>
    <w:p w:rsidR="00967BFE" w:rsidRDefault="00967BFE" w:rsidP="00967BFE">
      <w:pPr>
        <w:autoSpaceDE w:val="0"/>
        <w:autoSpaceDN w:val="0"/>
        <w:adjustRightInd w:val="0"/>
        <w:jc w:val="center"/>
        <w:rPr>
          <w:rFonts w:ascii="Arial" w:hAnsi="Arial" w:cs="Arial"/>
          <w:b/>
          <w:bCs/>
          <w:sz w:val="52"/>
          <w:szCs w:val="20"/>
        </w:rPr>
      </w:pPr>
    </w:p>
    <w:p w:rsidR="00967BFE" w:rsidRPr="0035444A" w:rsidRDefault="00967BFE" w:rsidP="00967BFE">
      <w:pPr>
        <w:autoSpaceDE w:val="0"/>
        <w:autoSpaceDN w:val="0"/>
        <w:adjustRightInd w:val="0"/>
        <w:jc w:val="center"/>
        <w:rPr>
          <w:rFonts w:ascii="Arial" w:hAnsi="Arial" w:cs="Arial"/>
          <w:b/>
          <w:bCs/>
          <w:sz w:val="52"/>
          <w:szCs w:val="20"/>
        </w:rPr>
      </w:pPr>
      <w:r w:rsidRPr="0035444A">
        <w:rPr>
          <w:rFonts w:ascii="Arial" w:hAnsi="Arial" w:cs="Arial"/>
          <w:b/>
          <w:bCs/>
          <w:sz w:val="52"/>
          <w:szCs w:val="20"/>
        </w:rPr>
        <w:t>BASES</w:t>
      </w:r>
    </w:p>
    <w:p w:rsidR="00967BFE" w:rsidRPr="0035444A" w:rsidRDefault="00967BFE" w:rsidP="00967BFE">
      <w:pPr>
        <w:autoSpaceDE w:val="0"/>
        <w:autoSpaceDN w:val="0"/>
        <w:adjustRightInd w:val="0"/>
        <w:jc w:val="center"/>
        <w:rPr>
          <w:rFonts w:ascii="Arial" w:hAnsi="Arial" w:cs="Arial"/>
          <w:b/>
          <w:bCs/>
          <w:sz w:val="52"/>
          <w:szCs w:val="20"/>
        </w:rPr>
      </w:pPr>
    </w:p>
    <w:p w:rsidR="00967BFE" w:rsidRPr="0035444A" w:rsidRDefault="00967BFE" w:rsidP="00967BFE">
      <w:pPr>
        <w:autoSpaceDE w:val="0"/>
        <w:autoSpaceDN w:val="0"/>
        <w:adjustRightInd w:val="0"/>
        <w:jc w:val="center"/>
        <w:rPr>
          <w:rFonts w:ascii="Arial" w:hAnsi="Arial" w:cs="Arial"/>
          <w:b/>
          <w:bCs/>
          <w:sz w:val="52"/>
          <w:szCs w:val="20"/>
        </w:rPr>
      </w:pPr>
    </w:p>
    <w:p w:rsidR="00967BFE" w:rsidRPr="0035444A" w:rsidRDefault="00967BFE" w:rsidP="00967BFE">
      <w:pPr>
        <w:autoSpaceDE w:val="0"/>
        <w:autoSpaceDN w:val="0"/>
        <w:adjustRightInd w:val="0"/>
        <w:jc w:val="center"/>
        <w:rPr>
          <w:rFonts w:ascii="Arial" w:hAnsi="Arial" w:cs="Arial"/>
          <w:b/>
          <w:bCs/>
          <w:sz w:val="40"/>
          <w:szCs w:val="20"/>
        </w:rPr>
      </w:pPr>
      <w:r w:rsidRPr="0035444A">
        <w:rPr>
          <w:rFonts w:ascii="Arial" w:hAnsi="Arial" w:cs="Arial"/>
          <w:b/>
          <w:bCs/>
          <w:sz w:val="40"/>
          <w:szCs w:val="20"/>
        </w:rPr>
        <w:t>CONCURSO POR INVITACIÓN RESTRINGIDA</w:t>
      </w:r>
    </w:p>
    <w:p w:rsidR="00967BFE" w:rsidRPr="0035444A" w:rsidRDefault="00967BFE" w:rsidP="00967BFE">
      <w:pPr>
        <w:autoSpaceDE w:val="0"/>
        <w:autoSpaceDN w:val="0"/>
        <w:adjustRightInd w:val="0"/>
        <w:jc w:val="center"/>
        <w:rPr>
          <w:rFonts w:ascii="Arial" w:hAnsi="Arial" w:cs="Arial"/>
          <w:b/>
          <w:bCs/>
          <w:sz w:val="40"/>
          <w:szCs w:val="20"/>
        </w:rPr>
      </w:pPr>
    </w:p>
    <w:p w:rsidR="00967BFE" w:rsidRPr="0035444A" w:rsidRDefault="00967BFE" w:rsidP="00967BFE">
      <w:pPr>
        <w:autoSpaceDE w:val="0"/>
        <w:autoSpaceDN w:val="0"/>
        <w:adjustRightInd w:val="0"/>
        <w:jc w:val="center"/>
        <w:rPr>
          <w:rFonts w:ascii="Arial" w:hAnsi="Arial" w:cs="Arial"/>
          <w:b/>
          <w:bCs/>
          <w:sz w:val="20"/>
          <w:szCs w:val="20"/>
        </w:rPr>
      </w:pPr>
    </w:p>
    <w:p w:rsidR="00967BFE" w:rsidRPr="0035444A" w:rsidRDefault="00967BFE" w:rsidP="00967BFE">
      <w:pPr>
        <w:autoSpaceDE w:val="0"/>
        <w:autoSpaceDN w:val="0"/>
        <w:adjustRightInd w:val="0"/>
        <w:jc w:val="center"/>
        <w:rPr>
          <w:rFonts w:ascii="Arial" w:hAnsi="Arial" w:cs="Arial"/>
          <w:b/>
          <w:bCs/>
          <w:sz w:val="20"/>
          <w:szCs w:val="20"/>
        </w:rPr>
      </w:pPr>
    </w:p>
    <w:p w:rsidR="00967BFE" w:rsidRPr="0035444A" w:rsidRDefault="00967BFE" w:rsidP="00967BFE">
      <w:pPr>
        <w:autoSpaceDE w:val="0"/>
        <w:autoSpaceDN w:val="0"/>
        <w:adjustRightInd w:val="0"/>
        <w:jc w:val="center"/>
        <w:rPr>
          <w:rFonts w:ascii="Arial" w:hAnsi="Arial" w:cs="Arial"/>
          <w:b/>
          <w:bCs/>
          <w:sz w:val="20"/>
          <w:szCs w:val="20"/>
        </w:rPr>
      </w:pPr>
    </w:p>
    <w:p w:rsidR="00967BFE" w:rsidRPr="0035444A" w:rsidRDefault="00967BFE" w:rsidP="00967BFE">
      <w:pPr>
        <w:autoSpaceDE w:val="0"/>
        <w:autoSpaceDN w:val="0"/>
        <w:adjustRightInd w:val="0"/>
        <w:jc w:val="center"/>
        <w:rPr>
          <w:rFonts w:ascii="Arial" w:hAnsi="Arial" w:cs="Arial"/>
          <w:b/>
          <w:bCs/>
          <w:sz w:val="20"/>
          <w:szCs w:val="20"/>
        </w:rPr>
      </w:pPr>
    </w:p>
    <w:p w:rsidR="00967BFE" w:rsidRPr="0035444A" w:rsidRDefault="00967BFE" w:rsidP="00967BFE">
      <w:pPr>
        <w:autoSpaceDE w:val="0"/>
        <w:autoSpaceDN w:val="0"/>
        <w:adjustRightInd w:val="0"/>
        <w:jc w:val="center"/>
        <w:rPr>
          <w:rFonts w:ascii="Arial" w:hAnsi="Arial" w:cs="Arial"/>
          <w:b/>
          <w:bCs/>
          <w:sz w:val="36"/>
          <w:szCs w:val="20"/>
        </w:rPr>
      </w:pPr>
      <w:r w:rsidRPr="0035444A">
        <w:rPr>
          <w:rFonts w:ascii="Arial" w:hAnsi="Arial" w:cs="Arial"/>
          <w:b/>
          <w:bCs/>
          <w:sz w:val="36"/>
          <w:szCs w:val="20"/>
        </w:rPr>
        <w:t xml:space="preserve">PAQUETE No. </w:t>
      </w:r>
      <w:r w:rsidR="00736BEC" w:rsidRPr="0035444A">
        <w:rPr>
          <w:rFonts w:ascii="Arial" w:hAnsi="Arial" w:cs="Arial"/>
          <w:b/>
          <w:bCs/>
          <w:sz w:val="36"/>
          <w:szCs w:val="20"/>
        </w:rPr>
        <w:t>IEEA/03/10/18</w:t>
      </w:r>
    </w:p>
    <w:p w:rsidR="00967BFE" w:rsidRPr="0035444A" w:rsidRDefault="00967BFE" w:rsidP="00967BFE">
      <w:pPr>
        <w:autoSpaceDE w:val="0"/>
        <w:autoSpaceDN w:val="0"/>
        <w:adjustRightInd w:val="0"/>
        <w:jc w:val="center"/>
        <w:rPr>
          <w:rFonts w:ascii="Arial" w:hAnsi="Arial" w:cs="Arial"/>
          <w:bCs/>
          <w:sz w:val="32"/>
          <w:szCs w:val="20"/>
        </w:rPr>
      </w:pPr>
    </w:p>
    <w:p w:rsidR="00967BFE" w:rsidRPr="0035444A" w:rsidRDefault="00967BFE" w:rsidP="00967BFE">
      <w:pPr>
        <w:autoSpaceDE w:val="0"/>
        <w:autoSpaceDN w:val="0"/>
        <w:adjustRightInd w:val="0"/>
        <w:jc w:val="center"/>
        <w:rPr>
          <w:rFonts w:ascii="Arial" w:hAnsi="Arial" w:cs="Arial"/>
          <w:bCs/>
          <w:sz w:val="32"/>
          <w:szCs w:val="20"/>
        </w:rPr>
      </w:pPr>
    </w:p>
    <w:p w:rsidR="00967BFE" w:rsidRPr="0035444A" w:rsidRDefault="00967BFE" w:rsidP="00967BFE">
      <w:pPr>
        <w:autoSpaceDE w:val="0"/>
        <w:autoSpaceDN w:val="0"/>
        <w:adjustRightInd w:val="0"/>
        <w:jc w:val="center"/>
        <w:rPr>
          <w:rFonts w:ascii="Arial" w:hAnsi="Arial" w:cs="Arial"/>
          <w:bCs/>
          <w:sz w:val="32"/>
          <w:szCs w:val="20"/>
        </w:rPr>
      </w:pPr>
    </w:p>
    <w:p w:rsidR="00967BFE" w:rsidRPr="0035444A" w:rsidRDefault="00967BFE" w:rsidP="00967BFE">
      <w:pPr>
        <w:autoSpaceDE w:val="0"/>
        <w:autoSpaceDN w:val="0"/>
        <w:adjustRightInd w:val="0"/>
        <w:jc w:val="center"/>
        <w:rPr>
          <w:rFonts w:ascii="Arial" w:hAnsi="Arial" w:cs="Arial"/>
          <w:bCs/>
          <w:sz w:val="32"/>
          <w:szCs w:val="20"/>
        </w:rPr>
      </w:pPr>
    </w:p>
    <w:p w:rsidR="00967BFE" w:rsidRPr="0035444A" w:rsidRDefault="00967BFE" w:rsidP="00967BFE">
      <w:pPr>
        <w:autoSpaceDE w:val="0"/>
        <w:autoSpaceDN w:val="0"/>
        <w:adjustRightInd w:val="0"/>
        <w:jc w:val="center"/>
        <w:rPr>
          <w:rFonts w:ascii="Arial" w:hAnsi="Arial" w:cs="Arial"/>
          <w:bCs/>
          <w:sz w:val="32"/>
          <w:szCs w:val="20"/>
        </w:rPr>
      </w:pPr>
      <w:r w:rsidRPr="0035444A">
        <w:rPr>
          <w:rFonts w:ascii="Arial" w:hAnsi="Arial" w:cs="Arial"/>
          <w:bCs/>
          <w:sz w:val="32"/>
          <w:szCs w:val="20"/>
        </w:rPr>
        <w:t>Para la Adquisición de</w:t>
      </w:r>
    </w:p>
    <w:p w:rsidR="00967BFE" w:rsidRPr="0035444A" w:rsidRDefault="00967BFE" w:rsidP="00967BFE">
      <w:pPr>
        <w:autoSpaceDE w:val="0"/>
        <w:autoSpaceDN w:val="0"/>
        <w:adjustRightInd w:val="0"/>
        <w:jc w:val="center"/>
        <w:rPr>
          <w:rFonts w:ascii="Arial" w:hAnsi="Arial" w:cs="Arial"/>
          <w:b/>
          <w:bCs/>
          <w:sz w:val="32"/>
          <w:szCs w:val="20"/>
        </w:rPr>
      </w:pPr>
    </w:p>
    <w:p w:rsidR="00967BFE" w:rsidRPr="0035444A" w:rsidRDefault="00967BFE" w:rsidP="00967BFE">
      <w:pPr>
        <w:autoSpaceDE w:val="0"/>
        <w:autoSpaceDN w:val="0"/>
        <w:adjustRightInd w:val="0"/>
        <w:jc w:val="center"/>
        <w:rPr>
          <w:rFonts w:ascii="Arial" w:hAnsi="Arial" w:cs="Arial"/>
          <w:b/>
          <w:bCs/>
          <w:sz w:val="32"/>
          <w:szCs w:val="20"/>
        </w:rPr>
      </w:pPr>
    </w:p>
    <w:p w:rsidR="00967BFE" w:rsidRPr="0035444A" w:rsidRDefault="00967BFE" w:rsidP="00967BFE">
      <w:pPr>
        <w:autoSpaceDE w:val="0"/>
        <w:autoSpaceDN w:val="0"/>
        <w:adjustRightInd w:val="0"/>
        <w:jc w:val="center"/>
        <w:rPr>
          <w:rFonts w:ascii="Arial" w:hAnsi="Arial" w:cs="Arial"/>
          <w:b/>
          <w:bCs/>
          <w:sz w:val="32"/>
          <w:szCs w:val="20"/>
        </w:rPr>
      </w:pPr>
    </w:p>
    <w:p w:rsidR="00967BFE" w:rsidRPr="0035444A" w:rsidRDefault="00967BFE" w:rsidP="00967BFE">
      <w:pPr>
        <w:autoSpaceDE w:val="0"/>
        <w:autoSpaceDN w:val="0"/>
        <w:adjustRightInd w:val="0"/>
        <w:jc w:val="center"/>
        <w:rPr>
          <w:rFonts w:ascii="Arial" w:hAnsi="Arial" w:cs="Arial"/>
          <w:b/>
          <w:bCs/>
          <w:sz w:val="32"/>
          <w:szCs w:val="20"/>
        </w:rPr>
      </w:pPr>
    </w:p>
    <w:p w:rsidR="00967BFE" w:rsidRPr="0035444A" w:rsidRDefault="00967BFE" w:rsidP="00967BFE">
      <w:pPr>
        <w:autoSpaceDE w:val="0"/>
        <w:autoSpaceDN w:val="0"/>
        <w:adjustRightInd w:val="0"/>
        <w:jc w:val="center"/>
        <w:rPr>
          <w:rFonts w:ascii="Arial" w:hAnsi="Arial" w:cs="Arial"/>
          <w:b/>
          <w:bCs/>
          <w:sz w:val="40"/>
          <w:szCs w:val="20"/>
        </w:rPr>
      </w:pPr>
      <w:r w:rsidRPr="0035444A">
        <w:rPr>
          <w:rFonts w:ascii="Arial" w:hAnsi="Arial" w:cs="Arial"/>
          <w:b/>
          <w:bCs/>
          <w:sz w:val="40"/>
          <w:szCs w:val="20"/>
        </w:rPr>
        <w:t>“</w:t>
      </w:r>
      <w:r w:rsidR="00736BEC" w:rsidRPr="0035444A">
        <w:rPr>
          <w:rFonts w:ascii="Arial" w:hAnsi="Arial" w:cs="Arial"/>
          <w:b/>
          <w:bCs/>
          <w:sz w:val="40"/>
          <w:szCs w:val="20"/>
        </w:rPr>
        <w:t>MONEDEROS ELECTRÓNICOS DE VALES DE DESPENSA</w:t>
      </w:r>
      <w:r w:rsidRPr="0035444A">
        <w:rPr>
          <w:rFonts w:ascii="Arial" w:hAnsi="Arial" w:cs="Arial"/>
          <w:b/>
          <w:bCs/>
          <w:sz w:val="40"/>
          <w:szCs w:val="20"/>
        </w:rPr>
        <w:t>”</w:t>
      </w:r>
    </w:p>
    <w:p w:rsidR="00967BFE" w:rsidRPr="0035444A" w:rsidRDefault="00967BFE" w:rsidP="00967BFE">
      <w:pPr>
        <w:autoSpaceDE w:val="0"/>
        <w:autoSpaceDN w:val="0"/>
        <w:adjustRightInd w:val="0"/>
        <w:jc w:val="center"/>
        <w:rPr>
          <w:rFonts w:ascii="Arial" w:hAnsi="Arial" w:cs="Arial"/>
          <w:b/>
          <w:bCs/>
          <w:sz w:val="20"/>
          <w:szCs w:val="20"/>
        </w:rPr>
      </w:pPr>
    </w:p>
    <w:p w:rsidR="00967BFE" w:rsidRPr="0035444A" w:rsidRDefault="00967BFE" w:rsidP="00967BFE">
      <w:pPr>
        <w:autoSpaceDE w:val="0"/>
        <w:autoSpaceDN w:val="0"/>
        <w:adjustRightInd w:val="0"/>
        <w:jc w:val="center"/>
        <w:rPr>
          <w:rFonts w:ascii="Arial" w:hAnsi="Arial" w:cs="Arial"/>
          <w:sz w:val="20"/>
          <w:szCs w:val="20"/>
        </w:rPr>
      </w:pPr>
    </w:p>
    <w:p w:rsidR="00967BFE" w:rsidRPr="0035444A" w:rsidRDefault="00967BFE" w:rsidP="00967BFE">
      <w:pPr>
        <w:autoSpaceDE w:val="0"/>
        <w:autoSpaceDN w:val="0"/>
        <w:adjustRightInd w:val="0"/>
        <w:jc w:val="center"/>
        <w:rPr>
          <w:rFonts w:ascii="Arial" w:hAnsi="Arial" w:cs="Arial"/>
          <w:sz w:val="20"/>
          <w:szCs w:val="20"/>
        </w:rPr>
      </w:pPr>
    </w:p>
    <w:p w:rsidR="00967BFE" w:rsidRPr="0035444A" w:rsidRDefault="00967BFE" w:rsidP="00967BFE">
      <w:pPr>
        <w:autoSpaceDE w:val="0"/>
        <w:autoSpaceDN w:val="0"/>
        <w:adjustRightInd w:val="0"/>
        <w:jc w:val="both"/>
        <w:rPr>
          <w:rFonts w:ascii="Arial" w:hAnsi="Arial" w:cs="Arial"/>
          <w:sz w:val="20"/>
          <w:szCs w:val="20"/>
        </w:rPr>
      </w:pPr>
    </w:p>
    <w:p w:rsidR="00967BFE" w:rsidRPr="0035444A" w:rsidRDefault="00967BFE" w:rsidP="00967BFE">
      <w:pPr>
        <w:autoSpaceDE w:val="0"/>
        <w:autoSpaceDN w:val="0"/>
        <w:adjustRightInd w:val="0"/>
        <w:jc w:val="both"/>
        <w:rPr>
          <w:rFonts w:ascii="Arial" w:hAnsi="Arial" w:cs="Arial"/>
          <w:sz w:val="20"/>
          <w:szCs w:val="20"/>
        </w:rPr>
      </w:pPr>
    </w:p>
    <w:p w:rsidR="00736BEC" w:rsidRPr="0035444A" w:rsidRDefault="00736BEC" w:rsidP="00967BFE">
      <w:pPr>
        <w:autoSpaceDE w:val="0"/>
        <w:autoSpaceDN w:val="0"/>
        <w:adjustRightInd w:val="0"/>
        <w:jc w:val="both"/>
        <w:rPr>
          <w:rFonts w:ascii="Arial" w:hAnsi="Arial" w:cs="Arial"/>
          <w:sz w:val="20"/>
          <w:szCs w:val="20"/>
        </w:rPr>
      </w:pPr>
    </w:p>
    <w:p w:rsidR="00736BEC" w:rsidRPr="0035444A" w:rsidRDefault="00736BEC" w:rsidP="00967BFE">
      <w:pPr>
        <w:autoSpaceDE w:val="0"/>
        <w:autoSpaceDN w:val="0"/>
        <w:adjustRightInd w:val="0"/>
        <w:jc w:val="both"/>
        <w:rPr>
          <w:rFonts w:ascii="Arial" w:hAnsi="Arial" w:cs="Arial"/>
          <w:sz w:val="20"/>
          <w:szCs w:val="20"/>
        </w:rPr>
      </w:pPr>
    </w:p>
    <w:p w:rsidR="00967BFE" w:rsidRPr="0035444A" w:rsidRDefault="00967BFE" w:rsidP="00967BFE">
      <w:pPr>
        <w:autoSpaceDE w:val="0"/>
        <w:autoSpaceDN w:val="0"/>
        <w:adjustRightInd w:val="0"/>
        <w:jc w:val="both"/>
        <w:rPr>
          <w:rFonts w:ascii="Arial" w:hAnsi="Arial" w:cs="Arial"/>
          <w:sz w:val="20"/>
          <w:szCs w:val="20"/>
        </w:rPr>
      </w:pPr>
    </w:p>
    <w:p w:rsidR="00967BFE" w:rsidRPr="0035444A" w:rsidRDefault="00967BFE" w:rsidP="00967BFE">
      <w:pPr>
        <w:autoSpaceDE w:val="0"/>
        <w:autoSpaceDN w:val="0"/>
        <w:adjustRightInd w:val="0"/>
        <w:jc w:val="both"/>
        <w:rPr>
          <w:rFonts w:ascii="Arial" w:hAnsi="Arial" w:cs="Arial"/>
          <w:sz w:val="20"/>
          <w:szCs w:val="20"/>
        </w:rPr>
      </w:pPr>
    </w:p>
    <w:p w:rsidR="00967BFE" w:rsidRPr="0035444A" w:rsidRDefault="00967BFE" w:rsidP="00967BFE">
      <w:pPr>
        <w:autoSpaceDE w:val="0"/>
        <w:autoSpaceDN w:val="0"/>
        <w:adjustRightInd w:val="0"/>
        <w:jc w:val="center"/>
        <w:rPr>
          <w:rFonts w:ascii="Arial" w:hAnsi="Arial" w:cs="Arial"/>
          <w:sz w:val="28"/>
          <w:szCs w:val="20"/>
        </w:rPr>
      </w:pPr>
      <w:r w:rsidRPr="0035444A">
        <w:rPr>
          <w:rFonts w:ascii="Arial" w:hAnsi="Arial" w:cs="Arial"/>
          <w:sz w:val="28"/>
          <w:szCs w:val="20"/>
        </w:rPr>
        <w:t xml:space="preserve">Colima, Col., a </w:t>
      </w:r>
      <w:r w:rsidR="00736BEC" w:rsidRPr="0035444A">
        <w:rPr>
          <w:rFonts w:ascii="Arial" w:hAnsi="Arial" w:cs="Arial"/>
          <w:sz w:val="28"/>
          <w:szCs w:val="20"/>
        </w:rPr>
        <w:t>2</w:t>
      </w:r>
      <w:r w:rsidR="001672CB" w:rsidRPr="0035444A">
        <w:rPr>
          <w:rFonts w:ascii="Arial" w:hAnsi="Arial" w:cs="Arial"/>
          <w:sz w:val="28"/>
          <w:szCs w:val="20"/>
        </w:rPr>
        <w:t>6</w:t>
      </w:r>
      <w:r w:rsidR="006A78E3" w:rsidRPr="0035444A">
        <w:rPr>
          <w:rFonts w:ascii="Arial" w:hAnsi="Arial" w:cs="Arial"/>
          <w:sz w:val="28"/>
          <w:szCs w:val="20"/>
        </w:rPr>
        <w:t xml:space="preserve"> </w:t>
      </w:r>
      <w:r w:rsidRPr="0035444A">
        <w:rPr>
          <w:rFonts w:ascii="Arial" w:hAnsi="Arial" w:cs="Arial"/>
          <w:sz w:val="28"/>
          <w:szCs w:val="20"/>
        </w:rPr>
        <w:t xml:space="preserve">de </w:t>
      </w:r>
      <w:r w:rsidR="00736BEC" w:rsidRPr="0035444A">
        <w:rPr>
          <w:rFonts w:ascii="Arial" w:hAnsi="Arial" w:cs="Arial"/>
          <w:sz w:val="28"/>
          <w:szCs w:val="20"/>
        </w:rPr>
        <w:t>octubre</w:t>
      </w:r>
      <w:r w:rsidR="0059017A" w:rsidRPr="0035444A">
        <w:rPr>
          <w:rFonts w:ascii="Arial" w:hAnsi="Arial" w:cs="Arial"/>
          <w:sz w:val="28"/>
          <w:szCs w:val="20"/>
        </w:rPr>
        <w:t xml:space="preserve"> de 2018</w:t>
      </w:r>
    </w:p>
    <w:p w:rsidR="0015200E" w:rsidRPr="0035444A" w:rsidRDefault="0015200E" w:rsidP="00967BFE">
      <w:pPr>
        <w:pStyle w:val="Piedepgina"/>
        <w:jc w:val="both"/>
        <w:rPr>
          <w:rFonts w:ascii="Arial" w:hAnsi="Arial" w:cs="Arial"/>
        </w:rPr>
      </w:pPr>
    </w:p>
    <w:p w:rsidR="005F66C0" w:rsidRPr="0035444A" w:rsidRDefault="005F66C0" w:rsidP="00967BFE">
      <w:pPr>
        <w:pStyle w:val="Piedepgina"/>
        <w:jc w:val="both"/>
        <w:rPr>
          <w:rFonts w:ascii="Arial" w:hAnsi="Arial" w:cs="Arial"/>
        </w:rPr>
      </w:pPr>
    </w:p>
    <w:p w:rsidR="00967BFE" w:rsidRPr="0035444A" w:rsidRDefault="00967BFE" w:rsidP="00967BFE">
      <w:pPr>
        <w:pStyle w:val="Piedepgina"/>
        <w:jc w:val="both"/>
        <w:rPr>
          <w:rFonts w:ascii="Arial" w:hAnsi="Arial" w:cs="Arial"/>
        </w:rPr>
      </w:pPr>
      <w:r w:rsidRPr="0035444A">
        <w:rPr>
          <w:rFonts w:ascii="Arial" w:hAnsi="Arial" w:cs="Arial"/>
        </w:rPr>
        <w:t xml:space="preserve">El </w:t>
      </w:r>
      <w:r w:rsidRPr="0035444A">
        <w:rPr>
          <w:rFonts w:ascii="Arial" w:hAnsi="Arial" w:cs="Arial"/>
          <w:b/>
        </w:rPr>
        <w:t>Instituto Estatal de Educación para Adultos</w:t>
      </w:r>
      <w:r w:rsidRPr="0035444A">
        <w:rPr>
          <w:rFonts w:ascii="Arial" w:hAnsi="Arial" w:cs="Arial"/>
        </w:rPr>
        <w:t xml:space="preserve">, en cumplimiento a los artículos 26 fracción II, 47, 48, 49, 50, 56, y 57 de la Ley de Adquisiciones, Arrendamientos y </w:t>
      </w:r>
      <w:r w:rsidR="0059017A" w:rsidRPr="0035444A">
        <w:rPr>
          <w:rFonts w:ascii="Arial" w:hAnsi="Arial" w:cs="Arial"/>
        </w:rPr>
        <w:t>Servicios del Sector Público</w:t>
      </w:r>
      <w:r w:rsidRPr="0035444A">
        <w:rPr>
          <w:rFonts w:ascii="Arial" w:hAnsi="Arial" w:cs="Arial"/>
        </w:rPr>
        <w:t xml:space="preserve"> del Estado de Colima, le convoca a participar en el </w:t>
      </w:r>
      <w:r w:rsidRPr="0035444A">
        <w:rPr>
          <w:rFonts w:ascii="Arial" w:hAnsi="Arial" w:cs="Arial"/>
          <w:b/>
        </w:rPr>
        <w:t xml:space="preserve">Concurso por invitación restringida, paquete No. </w:t>
      </w:r>
      <w:r w:rsidR="00736BEC" w:rsidRPr="0035444A">
        <w:rPr>
          <w:rFonts w:ascii="Arial" w:hAnsi="Arial" w:cs="Arial"/>
          <w:b/>
        </w:rPr>
        <w:t>IEEA/03/10/18</w:t>
      </w:r>
      <w:r w:rsidRPr="0035444A">
        <w:rPr>
          <w:rFonts w:ascii="Arial" w:hAnsi="Arial" w:cs="Arial"/>
        </w:rPr>
        <w:t>, para la compra de “</w:t>
      </w:r>
      <w:r w:rsidR="00736BEC" w:rsidRPr="0035444A">
        <w:rPr>
          <w:rFonts w:ascii="Arial" w:hAnsi="Arial" w:cs="Arial"/>
          <w:b/>
        </w:rPr>
        <w:t>MONEDEROS ELECTRÓNICOS DE VALES DE DESPENSA</w:t>
      </w:r>
      <w:r w:rsidRPr="0035444A">
        <w:rPr>
          <w:rFonts w:ascii="Arial" w:hAnsi="Arial" w:cs="Arial"/>
          <w:b/>
        </w:rPr>
        <w:t>”</w:t>
      </w:r>
      <w:r w:rsidRPr="0035444A">
        <w:rPr>
          <w:rFonts w:ascii="Arial" w:hAnsi="Arial" w:cs="Arial"/>
        </w:rPr>
        <w:t xml:space="preserve">, mismo que se adjudicará por </w:t>
      </w:r>
      <w:r w:rsidRPr="0035444A">
        <w:rPr>
          <w:rFonts w:ascii="Arial" w:hAnsi="Arial" w:cs="Arial"/>
          <w:b/>
        </w:rPr>
        <w:t>PA</w:t>
      </w:r>
      <w:r w:rsidR="00736BEC" w:rsidRPr="0035444A">
        <w:rPr>
          <w:rFonts w:ascii="Arial" w:hAnsi="Arial" w:cs="Arial"/>
          <w:b/>
        </w:rPr>
        <w:t>QUETE</w:t>
      </w:r>
      <w:r w:rsidRPr="0035444A">
        <w:rPr>
          <w:rFonts w:ascii="Arial" w:hAnsi="Arial" w:cs="Arial"/>
        </w:rPr>
        <w:t xml:space="preserve">, cuyas características y demás especificaciones se detallan en el </w:t>
      </w:r>
      <w:r w:rsidRPr="0035444A">
        <w:rPr>
          <w:rFonts w:ascii="Arial" w:hAnsi="Arial" w:cs="Arial"/>
          <w:b/>
        </w:rPr>
        <w:t xml:space="preserve">ANEXO </w:t>
      </w:r>
      <w:r w:rsidR="00B20A6D">
        <w:rPr>
          <w:rFonts w:ascii="Arial" w:hAnsi="Arial" w:cs="Arial"/>
          <w:b/>
        </w:rPr>
        <w:t>No. 1</w:t>
      </w:r>
      <w:r w:rsidRPr="0035444A">
        <w:rPr>
          <w:rFonts w:ascii="Arial" w:hAnsi="Arial" w:cs="Arial"/>
          <w:b/>
        </w:rPr>
        <w:t xml:space="preserve"> DE SERVICIOS REQUERIDOS</w:t>
      </w:r>
      <w:r w:rsidRPr="0035444A">
        <w:rPr>
          <w:rFonts w:ascii="Arial" w:hAnsi="Arial" w:cs="Arial"/>
        </w:rPr>
        <w:t xml:space="preserve">  de la  presente invitación.</w:t>
      </w:r>
    </w:p>
    <w:p w:rsidR="00967BFE" w:rsidRPr="0035444A" w:rsidRDefault="00967BFE" w:rsidP="00967BFE">
      <w:pPr>
        <w:pStyle w:val="Textoindependiente"/>
        <w:rPr>
          <w:rFonts w:ascii="Arial" w:hAnsi="Arial" w:cs="Arial"/>
          <w:lang w:val="es-ES"/>
        </w:rPr>
      </w:pPr>
    </w:p>
    <w:p w:rsidR="00967BFE" w:rsidRPr="0035444A" w:rsidRDefault="00967BFE" w:rsidP="00967BFE">
      <w:pPr>
        <w:pStyle w:val="Textoindependiente"/>
        <w:rPr>
          <w:rFonts w:ascii="Arial" w:hAnsi="Arial" w:cs="Arial"/>
          <w:b/>
          <w:u w:val="single"/>
          <w:lang w:val="es-ES"/>
        </w:rPr>
      </w:pPr>
      <w:r w:rsidRPr="0035444A">
        <w:rPr>
          <w:rFonts w:ascii="Arial" w:hAnsi="Arial" w:cs="Arial"/>
          <w:lang w:val="es-ES"/>
        </w:rPr>
        <w:t xml:space="preserve">De acuerdo a lo anterior, solicito a usted sirva presentar su oferta, con objeto de incluirla en el proceso de evaluación por parte del </w:t>
      </w:r>
      <w:r w:rsidR="00AF3D8F" w:rsidRPr="0035444A">
        <w:rPr>
          <w:rFonts w:ascii="Arial" w:hAnsi="Arial" w:cs="Arial"/>
        </w:rPr>
        <w:t>C</w:t>
      </w:r>
      <w:r w:rsidR="0015200E" w:rsidRPr="0035444A">
        <w:rPr>
          <w:rFonts w:ascii="Arial" w:hAnsi="Arial" w:cs="Arial"/>
        </w:rPr>
        <w:t>omité de Adquisiciones Arrendamientos y Servicios de</w:t>
      </w:r>
      <w:r w:rsidR="00AF3D8F" w:rsidRPr="0035444A">
        <w:rPr>
          <w:rFonts w:ascii="Arial" w:hAnsi="Arial" w:cs="Arial"/>
        </w:rPr>
        <w:t>l Instituto Estatal de Educación para Adultos</w:t>
      </w:r>
      <w:r w:rsidRPr="0035444A">
        <w:rPr>
          <w:rFonts w:ascii="Arial" w:hAnsi="Arial" w:cs="Arial"/>
          <w:lang w:val="es-ES"/>
        </w:rPr>
        <w:t xml:space="preserve">, considerando las siguientes: </w:t>
      </w:r>
    </w:p>
    <w:p w:rsidR="00967BFE" w:rsidRPr="0035444A" w:rsidRDefault="00967BFE" w:rsidP="00967BFE">
      <w:pPr>
        <w:jc w:val="both"/>
        <w:rPr>
          <w:rFonts w:ascii="Arial" w:hAnsi="Arial" w:cs="Arial"/>
        </w:rPr>
      </w:pPr>
    </w:p>
    <w:p w:rsidR="00967BFE" w:rsidRPr="0035444A" w:rsidRDefault="00967BFE" w:rsidP="00967BFE">
      <w:pPr>
        <w:rPr>
          <w:rFonts w:ascii="Arial" w:hAnsi="Arial" w:cs="Arial"/>
        </w:rPr>
      </w:pPr>
    </w:p>
    <w:p w:rsidR="00967BFE" w:rsidRPr="0035444A" w:rsidRDefault="00967BFE" w:rsidP="00967BFE">
      <w:pPr>
        <w:pStyle w:val="Ttulo3"/>
        <w:spacing w:line="240" w:lineRule="auto"/>
        <w:rPr>
          <w:rFonts w:cs="Arial"/>
          <w:lang w:val="es-ES"/>
        </w:rPr>
      </w:pPr>
      <w:r w:rsidRPr="0035444A">
        <w:rPr>
          <w:rFonts w:cs="Arial"/>
          <w:lang w:val="es-ES"/>
        </w:rPr>
        <w:t>B A S E S</w:t>
      </w:r>
    </w:p>
    <w:p w:rsidR="00967BFE" w:rsidRPr="0035444A" w:rsidRDefault="00967BFE" w:rsidP="00967BFE">
      <w:pPr>
        <w:shd w:val="clear" w:color="auto" w:fill="FFFFFF"/>
        <w:jc w:val="both"/>
        <w:rPr>
          <w:rFonts w:ascii="Arial" w:hAnsi="Arial" w:cs="Arial"/>
          <w:b/>
          <w:bCs/>
        </w:rPr>
      </w:pPr>
    </w:p>
    <w:p w:rsidR="00967BFE" w:rsidRPr="0035444A" w:rsidRDefault="00967BFE" w:rsidP="00967BFE">
      <w:pPr>
        <w:shd w:val="clear" w:color="auto" w:fill="FFFFFF"/>
        <w:jc w:val="both"/>
        <w:rPr>
          <w:rFonts w:ascii="Arial" w:hAnsi="Arial" w:cs="Arial"/>
          <w:b/>
          <w:bCs/>
        </w:rPr>
      </w:pPr>
    </w:p>
    <w:p w:rsidR="00967BFE" w:rsidRPr="0035444A" w:rsidRDefault="00967BFE" w:rsidP="00967BFE">
      <w:pPr>
        <w:shd w:val="clear" w:color="auto" w:fill="FFFFFF"/>
        <w:tabs>
          <w:tab w:val="left" w:pos="426"/>
        </w:tabs>
        <w:jc w:val="both"/>
        <w:rPr>
          <w:rFonts w:ascii="Arial" w:hAnsi="Arial" w:cs="Arial"/>
          <w:b/>
          <w:bCs/>
        </w:rPr>
      </w:pPr>
      <w:r w:rsidRPr="0035444A">
        <w:rPr>
          <w:rFonts w:ascii="Arial" w:hAnsi="Arial" w:cs="Arial"/>
          <w:b/>
          <w:bCs/>
        </w:rPr>
        <w:t>1.</w:t>
      </w:r>
      <w:r w:rsidRPr="0035444A">
        <w:rPr>
          <w:rFonts w:ascii="Arial" w:hAnsi="Arial" w:cs="Arial"/>
          <w:b/>
          <w:bCs/>
        </w:rPr>
        <w:tab/>
        <w:t xml:space="preserve">INFORMACIÓN GENERAL. </w:t>
      </w:r>
    </w:p>
    <w:p w:rsidR="00967BFE" w:rsidRPr="0035444A" w:rsidRDefault="00967BFE" w:rsidP="00967BFE">
      <w:pPr>
        <w:shd w:val="clear" w:color="auto" w:fill="FFFFFF"/>
        <w:tabs>
          <w:tab w:val="left" w:pos="709"/>
        </w:tabs>
        <w:jc w:val="both"/>
        <w:rPr>
          <w:rFonts w:ascii="Arial" w:hAnsi="Arial" w:cs="Arial"/>
          <w:b/>
          <w:bCs/>
        </w:rPr>
      </w:pPr>
    </w:p>
    <w:p w:rsidR="00967BFE" w:rsidRPr="0035444A" w:rsidRDefault="00967BFE" w:rsidP="00967BFE">
      <w:pPr>
        <w:pStyle w:val="Prrafodelista"/>
        <w:numPr>
          <w:ilvl w:val="1"/>
          <w:numId w:val="16"/>
        </w:numPr>
        <w:tabs>
          <w:tab w:val="left" w:pos="851"/>
        </w:tabs>
        <w:spacing w:after="0" w:line="240" w:lineRule="auto"/>
        <w:ind w:left="426" w:firstLine="0"/>
        <w:jc w:val="both"/>
        <w:rPr>
          <w:rFonts w:ascii="Arial" w:hAnsi="Arial" w:cs="Arial"/>
          <w:b/>
          <w:bCs/>
          <w:sz w:val="24"/>
          <w:szCs w:val="24"/>
        </w:rPr>
      </w:pPr>
      <w:r w:rsidRPr="0035444A">
        <w:rPr>
          <w:rFonts w:ascii="Arial" w:hAnsi="Arial" w:cs="Arial"/>
          <w:b/>
          <w:bCs/>
          <w:sz w:val="24"/>
          <w:szCs w:val="24"/>
        </w:rPr>
        <w:t xml:space="preserve">OBJETO, DESCRIPCIÓN Y CANTIDAD. </w:t>
      </w:r>
    </w:p>
    <w:p w:rsidR="00967BFE" w:rsidRPr="0035444A" w:rsidRDefault="00967BFE" w:rsidP="00967BFE">
      <w:pPr>
        <w:pStyle w:val="Prrafodelista"/>
        <w:tabs>
          <w:tab w:val="left" w:pos="1276"/>
        </w:tabs>
        <w:spacing w:after="0" w:line="240" w:lineRule="auto"/>
        <w:ind w:left="1279"/>
        <w:jc w:val="both"/>
        <w:rPr>
          <w:rFonts w:ascii="Arial" w:hAnsi="Arial" w:cs="Arial"/>
          <w:b/>
          <w:bCs/>
          <w:sz w:val="24"/>
          <w:szCs w:val="24"/>
        </w:rPr>
      </w:pPr>
    </w:p>
    <w:p w:rsidR="00967BFE" w:rsidRPr="0035444A" w:rsidRDefault="00967BFE" w:rsidP="00967BFE">
      <w:pPr>
        <w:ind w:left="851"/>
        <w:jc w:val="both"/>
        <w:rPr>
          <w:rFonts w:ascii="Arial" w:hAnsi="Arial" w:cs="Arial"/>
        </w:rPr>
      </w:pPr>
      <w:r w:rsidRPr="0035444A">
        <w:rPr>
          <w:rFonts w:ascii="Arial" w:hAnsi="Arial" w:cs="Arial"/>
        </w:rPr>
        <w:t xml:space="preserve">El objeto del presente concurso es la Adquisición de </w:t>
      </w:r>
      <w:r w:rsidR="00736BEC" w:rsidRPr="0035444A">
        <w:rPr>
          <w:rFonts w:ascii="Arial" w:hAnsi="Arial" w:cs="Arial"/>
          <w:b/>
        </w:rPr>
        <w:t>MONEDEROS ELECTRÓNICOS DE VALES DE DESPENSA</w:t>
      </w:r>
      <w:r w:rsidRPr="0035444A">
        <w:rPr>
          <w:rFonts w:ascii="Arial" w:hAnsi="Arial" w:cs="Arial"/>
        </w:rPr>
        <w:t xml:space="preserve"> para el Instituto Estatal de Educación para Adultos.</w:t>
      </w:r>
    </w:p>
    <w:p w:rsidR="00967BFE" w:rsidRPr="0035444A" w:rsidRDefault="00967BFE" w:rsidP="00967BFE">
      <w:pPr>
        <w:ind w:left="851"/>
        <w:jc w:val="both"/>
        <w:rPr>
          <w:rFonts w:ascii="Arial" w:hAnsi="Arial" w:cs="Arial"/>
        </w:rPr>
      </w:pPr>
    </w:p>
    <w:p w:rsidR="00967BFE" w:rsidRPr="0035444A" w:rsidRDefault="00967BFE" w:rsidP="00967BFE">
      <w:pPr>
        <w:ind w:left="851"/>
        <w:jc w:val="both"/>
        <w:rPr>
          <w:rFonts w:ascii="Arial" w:hAnsi="Arial" w:cs="Arial"/>
          <w:b/>
          <w:bCs/>
        </w:rPr>
      </w:pPr>
      <w:r w:rsidRPr="0035444A">
        <w:rPr>
          <w:rFonts w:ascii="Arial" w:hAnsi="Arial" w:cs="Arial"/>
        </w:rPr>
        <w:t xml:space="preserve">El presente procedimiento de </w:t>
      </w:r>
      <w:r w:rsidR="0015200E" w:rsidRPr="0035444A">
        <w:rPr>
          <w:rFonts w:ascii="Arial" w:hAnsi="Arial" w:cs="Arial"/>
        </w:rPr>
        <w:t>Invitación Restringida</w:t>
      </w:r>
      <w:r w:rsidRPr="0035444A">
        <w:rPr>
          <w:rFonts w:ascii="Arial" w:hAnsi="Arial" w:cs="Arial"/>
        </w:rPr>
        <w:t xml:space="preserve"> se adjudicará por </w:t>
      </w:r>
      <w:r w:rsidR="00357891" w:rsidRPr="0035444A">
        <w:rPr>
          <w:rFonts w:ascii="Arial" w:hAnsi="Arial" w:cs="Arial"/>
          <w:b/>
        </w:rPr>
        <w:t>PA</w:t>
      </w:r>
      <w:r w:rsidR="00736BEC" w:rsidRPr="0035444A">
        <w:rPr>
          <w:rFonts w:ascii="Arial" w:hAnsi="Arial" w:cs="Arial"/>
          <w:b/>
        </w:rPr>
        <w:t>QUETE</w:t>
      </w:r>
      <w:r w:rsidRPr="0035444A">
        <w:rPr>
          <w:rFonts w:ascii="Arial" w:hAnsi="Arial" w:cs="Arial"/>
        </w:rPr>
        <w:t xml:space="preserve"> para la adquisición de los bienes objeto de la presente convocatoria, cuyas características, requerimientos, especificaciones y condiciones, se establecen en el </w:t>
      </w:r>
      <w:r w:rsidRPr="0035444A">
        <w:rPr>
          <w:rFonts w:ascii="Arial" w:hAnsi="Arial" w:cs="Arial"/>
          <w:b/>
          <w:bCs/>
        </w:rPr>
        <w:t>Anexo No. 1</w:t>
      </w:r>
    </w:p>
    <w:p w:rsidR="005F66C0" w:rsidRPr="0035444A" w:rsidRDefault="005F66C0" w:rsidP="00967BFE">
      <w:pPr>
        <w:ind w:left="851"/>
        <w:jc w:val="both"/>
        <w:rPr>
          <w:rFonts w:ascii="Arial" w:hAnsi="Arial" w:cs="Arial"/>
          <w:b/>
          <w:bCs/>
        </w:rPr>
      </w:pPr>
    </w:p>
    <w:p w:rsidR="005F66C0" w:rsidRPr="0035444A" w:rsidRDefault="005F66C0" w:rsidP="005F66C0">
      <w:pPr>
        <w:ind w:left="1843" w:hanging="992"/>
        <w:jc w:val="both"/>
        <w:rPr>
          <w:rFonts w:ascii="Arial" w:eastAsia="Times New Roman" w:hAnsi="Arial" w:cs="Arial"/>
          <w:b/>
        </w:rPr>
      </w:pPr>
      <w:r w:rsidRPr="0035444A">
        <w:rPr>
          <w:rFonts w:ascii="Arial" w:eastAsia="Times New Roman" w:hAnsi="Arial" w:cs="Arial"/>
          <w:b/>
          <w:lang w:val="es-MX"/>
        </w:rPr>
        <w:t>NOTA:</w:t>
      </w:r>
      <w:r w:rsidRPr="0035444A">
        <w:rPr>
          <w:rFonts w:ascii="Arial" w:eastAsia="Times New Roman" w:hAnsi="Arial" w:cs="Arial"/>
          <w:lang w:val="es-MX"/>
        </w:rPr>
        <w:t xml:space="preserve"> El monto exacto por Monedero Electrónico se establece en los </w:t>
      </w:r>
      <w:r w:rsidRPr="0035444A">
        <w:rPr>
          <w:rFonts w:ascii="Arial" w:eastAsia="Times New Roman" w:hAnsi="Arial" w:cs="Arial"/>
          <w:bCs/>
        </w:rPr>
        <w:t xml:space="preserve">Lineamientos Específicos para el Otorgamiento del “Estímulo Económico Especial”, que emite la Secretaría de Hacienda y Crédito Público. </w:t>
      </w:r>
    </w:p>
    <w:p w:rsidR="00967BFE" w:rsidRPr="0035444A" w:rsidRDefault="00967BFE" w:rsidP="00967BFE">
      <w:pPr>
        <w:pStyle w:val="Textoindependiente21"/>
        <w:rPr>
          <w:rFonts w:cs="Arial"/>
          <w:sz w:val="24"/>
          <w:szCs w:val="24"/>
          <w:lang w:val="es-MX"/>
        </w:rPr>
      </w:pPr>
    </w:p>
    <w:p w:rsidR="00967BFE" w:rsidRPr="0035444A" w:rsidRDefault="00967BFE" w:rsidP="00967BFE">
      <w:pPr>
        <w:pStyle w:val="Textoindependiente21"/>
        <w:tabs>
          <w:tab w:val="left" w:pos="851"/>
        </w:tabs>
        <w:ind w:left="426"/>
        <w:rPr>
          <w:rFonts w:cs="Arial"/>
          <w:sz w:val="24"/>
          <w:szCs w:val="24"/>
          <w:lang w:val="es-MX"/>
        </w:rPr>
      </w:pPr>
      <w:r w:rsidRPr="0035444A">
        <w:rPr>
          <w:rFonts w:cs="Arial"/>
          <w:sz w:val="24"/>
          <w:szCs w:val="24"/>
          <w:lang w:val="es-MX"/>
        </w:rPr>
        <w:t>1.2</w:t>
      </w:r>
      <w:r w:rsidRPr="0035444A">
        <w:rPr>
          <w:rFonts w:cs="Arial"/>
          <w:sz w:val="24"/>
          <w:szCs w:val="24"/>
          <w:lang w:val="es-MX"/>
        </w:rPr>
        <w:tab/>
        <w:t>FECHA, LUGAR Y CONDICIONES DE ENTREGA DEL BIEN.</w:t>
      </w:r>
    </w:p>
    <w:p w:rsidR="00967BFE" w:rsidRPr="0035444A" w:rsidRDefault="00967BFE" w:rsidP="00967BFE">
      <w:pPr>
        <w:jc w:val="both"/>
        <w:rPr>
          <w:rFonts w:ascii="Arial" w:hAnsi="Arial" w:cs="Arial"/>
        </w:rPr>
      </w:pPr>
    </w:p>
    <w:p w:rsidR="00967BFE" w:rsidRPr="0035444A" w:rsidRDefault="00967BFE" w:rsidP="00967BFE">
      <w:pPr>
        <w:tabs>
          <w:tab w:val="left" w:pos="851"/>
        </w:tabs>
        <w:ind w:left="851"/>
        <w:jc w:val="both"/>
        <w:rPr>
          <w:rFonts w:ascii="Arial" w:hAnsi="Arial" w:cs="Arial"/>
          <w:b/>
          <w:bCs/>
        </w:rPr>
      </w:pPr>
      <w:r w:rsidRPr="0035444A">
        <w:rPr>
          <w:rFonts w:ascii="Arial" w:hAnsi="Arial" w:cs="Arial"/>
          <w:b/>
          <w:bCs/>
        </w:rPr>
        <w:t>Fecha de entrega:</w:t>
      </w:r>
    </w:p>
    <w:p w:rsidR="00967BFE" w:rsidRPr="0035444A" w:rsidRDefault="00967BFE" w:rsidP="00967BFE">
      <w:pPr>
        <w:tabs>
          <w:tab w:val="left" w:pos="567"/>
        </w:tabs>
        <w:ind w:left="567"/>
        <w:jc w:val="both"/>
        <w:rPr>
          <w:rFonts w:ascii="Arial" w:hAnsi="Arial" w:cs="Arial"/>
          <w:b/>
          <w:bCs/>
        </w:rPr>
      </w:pPr>
    </w:p>
    <w:p w:rsidR="00967BFE" w:rsidRPr="0035444A" w:rsidRDefault="00967BFE" w:rsidP="00967BFE">
      <w:pPr>
        <w:ind w:left="851"/>
        <w:jc w:val="both"/>
        <w:rPr>
          <w:rFonts w:ascii="Arial" w:hAnsi="Arial" w:cs="Arial"/>
          <w:b/>
          <w:bCs/>
        </w:rPr>
      </w:pPr>
      <w:r w:rsidRPr="0035444A">
        <w:rPr>
          <w:rFonts w:ascii="Arial" w:hAnsi="Arial" w:cs="Arial"/>
          <w:bCs/>
        </w:rPr>
        <w:t xml:space="preserve">Los bienes deberán entregarse en un periodo no mayor a </w:t>
      </w:r>
      <w:r w:rsidR="00736BEC" w:rsidRPr="0035444A">
        <w:rPr>
          <w:rFonts w:ascii="Arial" w:hAnsi="Arial" w:cs="Arial"/>
          <w:bCs/>
        </w:rPr>
        <w:t>8</w:t>
      </w:r>
      <w:r w:rsidRPr="0035444A">
        <w:rPr>
          <w:rFonts w:ascii="Arial" w:hAnsi="Arial" w:cs="Arial"/>
          <w:bCs/>
        </w:rPr>
        <w:t xml:space="preserve"> días</w:t>
      </w:r>
      <w:r w:rsidR="00EF3A58" w:rsidRPr="0035444A">
        <w:rPr>
          <w:rFonts w:ascii="Arial" w:hAnsi="Arial" w:cs="Arial"/>
          <w:bCs/>
        </w:rPr>
        <w:t xml:space="preserve"> naturales, contados a partir de la </w:t>
      </w:r>
      <w:r w:rsidR="00736BEC" w:rsidRPr="0035444A">
        <w:rPr>
          <w:rFonts w:ascii="Arial" w:hAnsi="Arial" w:cs="Arial"/>
          <w:bCs/>
        </w:rPr>
        <w:t>formalización y firma del contrato</w:t>
      </w:r>
      <w:r w:rsidRPr="0035444A">
        <w:rPr>
          <w:rFonts w:ascii="Arial" w:hAnsi="Arial" w:cs="Arial"/>
          <w:bCs/>
        </w:rPr>
        <w:t>.</w:t>
      </w:r>
    </w:p>
    <w:p w:rsidR="00967BFE" w:rsidRPr="0035444A" w:rsidRDefault="00967BFE" w:rsidP="00967BFE">
      <w:pPr>
        <w:ind w:left="851"/>
        <w:jc w:val="both"/>
        <w:rPr>
          <w:rFonts w:ascii="Arial" w:hAnsi="Arial" w:cs="Arial"/>
          <w:b/>
          <w:bCs/>
        </w:rPr>
      </w:pPr>
    </w:p>
    <w:p w:rsidR="005F66C0" w:rsidRPr="0035444A" w:rsidRDefault="005F66C0" w:rsidP="00967BFE">
      <w:pPr>
        <w:ind w:left="851"/>
        <w:jc w:val="both"/>
        <w:rPr>
          <w:rFonts w:ascii="Arial" w:hAnsi="Arial" w:cs="Arial"/>
          <w:b/>
          <w:bCs/>
        </w:rPr>
      </w:pPr>
    </w:p>
    <w:p w:rsidR="00967BFE" w:rsidRPr="0035444A" w:rsidRDefault="00967BFE" w:rsidP="00967BFE">
      <w:pPr>
        <w:ind w:left="851"/>
        <w:jc w:val="both"/>
        <w:rPr>
          <w:rFonts w:ascii="Arial" w:hAnsi="Arial" w:cs="Arial"/>
          <w:b/>
          <w:bCs/>
        </w:rPr>
      </w:pPr>
      <w:r w:rsidRPr="0035444A">
        <w:rPr>
          <w:rFonts w:ascii="Arial" w:hAnsi="Arial" w:cs="Arial"/>
          <w:b/>
          <w:bCs/>
        </w:rPr>
        <w:t>Lugar de entrega:</w:t>
      </w:r>
    </w:p>
    <w:p w:rsidR="00967BFE" w:rsidRPr="0035444A" w:rsidRDefault="00967BFE" w:rsidP="00967BFE">
      <w:pPr>
        <w:ind w:left="851"/>
        <w:jc w:val="both"/>
        <w:rPr>
          <w:rFonts w:ascii="Arial" w:hAnsi="Arial" w:cs="Arial"/>
          <w:b/>
          <w:bCs/>
        </w:rPr>
      </w:pPr>
    </w:p>
    <w:p w:rsidR="00967BFE" w:rsidRPr="0035444A" w:rsidRDefault="00967BFE" w:rsidP="00967BFE">
      <w:pPr>
        <w:ind w:left="851"/>
        <w:jc w:val="both"/>
        <w:rPr>
          <w:rFonts w:ascii="Arial" w:hAnsi="Arial" w:cs="Arial"/>
          <w:bCs/>
        </w:rPr>
      </w:pPr>
      <w:r w:rsidRPr="0035444A">
        <w:rPr>
          <w:rFonts w:ascii="Arial" w:hAnsi="Arial" w:cs="Arial"/>
        </w:rPr>
        <w:t xml:space="preserve">Los bienes deberán entregarse en las Oficinas del Instituto Estatal de Educación para Adultos, sita en Calzada pedro A. Galván Norte No. 215, </w:t>
      </w:r>
      <w:r w:rsidRPr="0035444A">
        <w:rPr>
          <w:rFonts w:ascii="Arial" w:hAnsi="Arial" w:cs="Arial"/>
          <w:bCs/>
        </w:rPr>
        <w:t>de acuerdo a las especificaciones</w:t>
      </w:r>
      <w:r w:rsidR="00BE1190">
        <w:rPr>
          <w:rFonts w:ascii="Arial" w:hAnsi="Arial" w:cs="Arial"/>
          <w:bCs/>
        </w:rPr>
        <w:t xml:space="preserve"> establecidas en el Anexo No. 1</w:t>
      </w:r>
      <w:r w:rsidR="00736BEC" w:rsidRPr="0035444A">
        <w:rPr>
          <w:rFonts w:ascii="Arial" w:hAnsi="Arial" w:cs="Arial"/>
          <w:bCs/>
        </w:rPr>
        <w:t>, con el Lic. Francisco Montes Fuentes, en el horario comprendido de 09:00 a 15:00 horas de lunes a viernes.</w:t>
      </w:r>
    </w:p>
    <w:p w:rsidR="00967BFE" w:rsidRPr="0035444A" w:rsidRDefault="00967BFE" w:rsidP="00967BFE">
      <w:pPr>
        <w:ind w:left="851"/>
        <w:jc w:val="both"/>
        <w:rPr>
          <w:rFonts w:ascii="Arial" w:hAnsi="Arial" w:cs="Arial"/>
        </w:rPr>
      </w:pPr>
    </w:p>
    <w:p w:rsidR="00967BFE" w:rsidRPr="0035444A" w:rsidRDefault="00967BFE" w:rsidP="00967BFE">
      <w:pPr>
        <w:ind w:left="851"/>
        <w:jc w:val="both"/>
        <w:rPr>
          <w:rFonts w:ascii="Arial" w:hAnsi="Arial" w:cs="Arial"/>
          <w:b/>
          <w:bCs/>
        </w:rPr>
      </w:pPr>
      <w:r w:rsidRPr="0035444A">
        <w:rPr>
          <w:rFonts w:ascii="Arial" w:hAnsi="Arial" w:cs="Arial"/>
          <w:b/>
          <w:bCs/>
        </w:rPr>
        <w:t>Devolución y Reposición:</w:t>
      </w:r>
    </w:p>
    <w:p w:rsidR="00967BFE" w:rsidRPr="0035444A" w:rsidRDefault="00967BFE" w:rsidP="00967BFE">
      <w:pPr>
        <w:ind w:left="851"/>
        <w:jc w:val="both"/>
        <w:rPr>
          <w:rFonts w:ascii="Arial" w:hAnsi="Arial" w:cs="Arial"/>
          <w:bCs/>
        </w:rPr>
      </w:pPr>
    </w:p>
    <w:p w:rsidR="00967BFE" w:rsidRPr="0035444A" w:rsidRDefault="00967BFE" w:rsidP="00967BFE">
      <w:pPr>
        <w:ind w:left="851"/>
        <w:jc w:val="both"/>
        <w:rPr>
          <w:rFonts w:ascii="Arial" w:hAnsi="Arial" w:cs="Arial"/>
          <w:bCs/>
        </w:rPr>
      </w:pPr>
      <w:r w:rsidRPr="0035444A">
        <w:rPr>
          <w:rFonts w:ascii="Arial" w:hAnsi="Arial" w:cs="Arial"/>
          <w:bCs/>
        </w:rPr>
        <w:t xml:space="preserve">En caso de que los bienes entregados no cumplan con las especificaciones originales conforme al Anexo </w:t>
      </w:r>
      <w:r w:rsidR="00B20A6D">
        <w:rPr>
          <w:rFonts w:ascii="Arial" w:hAnsi="Arial" w:cs="Arial"/>
          <w:bCs/>
        </w:rPr>
        <w:t xml:space="preserve">No. </w:t>
      </w:r>
      <w:r w:rsidRPr="0035444A">
        <w:rPr>
          <w:rFonts w:ascii="Arial" w:hAnsi="Arial" w:cs="Arial"/>
          <w:bCs/>
        </w:rPr>
        <w:t>1, deberán reponerse sin que la sustitución implique costos adicionales.</w:t>
      </w:r>
    </w:p>
    <w:p w:rsidR="000E7BEF" w:rsidRPr="0035444A" w:rsidRDefault="000E7BEF" w:rsidP="00967BFE">
      <w:pPr>
        <w:ind w:left="851"/>
        <w:jc w:val="both"/>
        <w:rPr>
          <w:rFonts w:ascii="Arial" w:hAnsi="Arial" w:cs="Arial"/>
          <w:b/>
          <w:bCs/>
        </w:rPr>
      </w:pPr>
    </w:p>
    <w:p w:rsidR="005F66C0" w:rsidRPr="0035444A" w:rsidRDefault="005F66C0" w:rsidP="00967BFE">
      <w:pPr>
        <w:ind w:left="851"/>
        <w:jc w:val="both"/>
        <w:rPr>
          <w:rFonts w:ascii="Arial" w:hAnsi="Arial" w:cs="Arial"/>
          <w:b/>
          <w:bCs/>
        </w:rPr>
      </w:pPr>
    </w:p>
    <w:p w:rsidR="00967BFE" w:rsidRPr="0035444A" w:rsidRDefault="00967BFE" w:rsidP="00967BFE">
      <w:pPr>
        <w:pStyle w:val="Textoindependiente21"/>
        <w:tabs>
          <w:tab w:val="left" w:pos="851"/>
        </w:tabs>
        <w:ind w:left="426"/>
        <w:rPr>
          <w:rFonts w:cs="Arial"/>
          <w:sz w:val="24"/>
          <w:szCs w:val="24"/>
          <w:lang w:val="es-MX"/>
        </w:rPr>
      </w:pPr>
      <w:r w:rsidRPr="0035444A">
        <w:rPr>
          <w:rFonts w:cs="Arial"/>
          <w:sz w:val="24"/>
          <w:szCs w:val="24"/>
          <w:lang w:val="es-MX"/>
        </w:rPr>
        <w:t>1.3</w:t>
      </w:r>
      <w:r w:rsidRPr="0035444A">
        <w:rPr>
          <w:rFonts w:cs="Arial"/>
          <w:sz w:val="24"/>
          <w:szCs w:val="24"/>
          <w:lang w:val="es-MX"/>
        </w:rPr>
        <w:tab/>
        <w:t xml:space="preserve">IDIOMA. </w:t>
      </w:r>
    </w:p>
    <w:p w:rsidR="00967BFE" w:rsidRPr="0035444A" w:rsidRDefault="00967BFE" w:rsidP="00967BFE">
      <w:pPr>
        <w:pStyle w:val="Textoindependiente21"/>
        <w:rPr>
          <w:rFonts w:cs="Arial"/>
          <w:sz w:val="24"/>
          <w:szCs w:val="24"/>
          <w:lang w:val="es-MX"/>
        </w:rPr>
      </w:pPr>
    </w:p>
    <w:p w:rsidR="00967BFE" w:rsidRPr="0035444A" w:rsidRDefault="00967BFE" w:rsidP="00967BFE">
      <w:pPr>
        <w:ind w:left="851"/>
        <w:jc w:val="both"/>
        <w:outlineLvl w:val="0"/>
        <w:rPr>
          <w:rFonts w:ascii="Arial" w:hAnsi="Arial" w:cs="Arial"/>
        </w:rPr>
      </w:pPr>
      <w:r w:rsidRPr="0035444A">
        <w:rPr>
          <w:rFonts w:ascii="Arial" w:hAnsi="Arial" w:cs="Arial"/>
        </w:rPr>
        <w:t>El Idioma en que deberán</w:t>
      </w:r>
      <w:r w:rsidR="00281EE1" w:rsidRPr="0035444A">
        <w:rPr>
          <w:rFonts w:ascii="Arial" w:hAnsi="Arial" w:cs="Arial"/>
        </w:rPr>
        <w:t xml:space="preserve"> presentarse las proposiciones </w:t>
      </w:r>
      <w:r w:rsidRPr="0035444A">
        <w:rPr>
          <w:rFonts w:ascii="Arial" w:hAnsi="Arial" w:cs="Arial"/>
        </w:rPr>
        <w:t>será en español.</w:t>
      </w:r>
    </w:p>
    <w:p w:rsidR="00967BFE" w:rsidRPr="0035444A" w:rsidRDefault="00967BFE" w:rsidP="00967BFE">
      <w:pPr>
        <w:pStyle w:val="Textoindependiente21"/>
        <w:rPr>
          <w:rFonts w:cs="Arial"/>
          <w:sz w:val="24"/>
          <w:szCs w:val="24"/>
          <w:lang w:val="es-MX"/>
        </w:rPr>
      </w:pPr>
    </w:p>
    <w:p w:rsidR="00967BFE" w:rsidRPr="0035444A" w:rsidRDefault="00967BFE" w:rsidP="00967BFE">
      <w:pPr>
        <w:pStyle w:val="Textoindependiente21"/>
        <w:tabs>
          <w:tab w:val="left" w:pos="851"/>
        </w:tabs>
        <w:ind w:left="426"/>
        <w:rPr>
          <w:rFonts w:cs="Arial"/>
          <w:sz w:val="24"/>
          <w:szCs w:val="24"/>
          <w:lang w:val="es-MX"/>
        </w:rPr>
      </w:pPr>
      <w:r w:rsidRPr="0035444A">
        <w:rPr>
          <w:rFonts w:cs="Arial"/>
          <w:sz w:val="24"/>
          <w:szCs w:val="24"/>
          <w:lang w:val="es-MX"/>
        </w:rPr>
        <w:t>1.4</w:t>
      </w:r>
      <w:r w:rsidRPr="0035444A">
        <w:rPr>
          <w:rFonts w:cs="Arial"/>
          <w:sz w:val="24"/>
          <w:szCs w:val="24"/>
          <w:lang w:val="es-MX"/>
        </w:rPr>
        <w:tab/>
        <w:t xml:space="preserve">INCREMENTO EN LA CANTIDAD DE BIENES SOLICITADOS. </w:t>
      </w:r>
    </w:p>
    <w:p w:rsidR="00967BFE" w:rsidRPr="0035444A" w:rsidRDefault="00967BFE" w:rsidP="00967BFE">
      <w:pPr>
        <w:pStyle w:val="Textoindependiente21"/>
        <w:rPr>
          <w:rFonts w:cs="Arial"/>
          <w:sz w:val="24"/>
          <w:szCs w:val="24"/>
          <w:lang w:val="es-MX"/>
        </w:rPr>
      </w:pPr>
    </w:p>
    <w:p w:rsidR="00967BFE" w:rsidRPr="0035444A" w:rsidRDefault="00967BFE" w:rsidP="00967BFE">
      <w:pPr>
        <w:ind w:left="851"/>
        <w:jc w:val="both"/>
        <w:rPr>
          <w:rFonts w:ascii="Arial" w:hAnsi="Arial" w:cs="Arial"/>
        </w:rPr>
      </w:pPr>
      <w:r w:rsidRPr="0035444A">
        <w:rPr>
          <w:rFonts w:ascii="Arial" w:hAnsi="Arial" w:cs="Arial"/>
        </w:rPr>
        <w:t>De conformidad con el artículo 5</w:t>
      </w:r>
      <w:r w:rsidR="00EF3A58" w:rsidRPr="0035444A">
        <w:rPr>
          <w:rFonts w:ascii="Arial" w:hAnsi="Arial" w:cs="Arial"/>
        </w:rPr>
        <w:t>7</w:t>
      </w:r>
      <w:r w:rsidRPr="0035444A">
        <w:rPr>
          <w:rFonts w:ascii="Arial" w:hAnsi="Arial" w:cs="Arial"/>
        </w:rPr>
        <w:t xml:space="preserve"> de la LEY DE ADQUISICIONES, </w:t>
      </w:r>
      <w:r w:rsidR="00EF3A58" w:rsidRPr="0035444A">
        <w:rPr>
          <w:rFonts w:ascii="Arial" w:hAnsi="Arial" w:cs="Arial"/>
        </w:rPr>
        <w:t>ARRENDAMIENTOS</w:t>
      </w:r>
      <w:r w:rsidR="00A109F9" w:rsidRPr="0035444A">
        <w:rPr>
          <w:rFonts w:ascii="Arial" w:hAnsi="Arial" w:cs="Arial"/>
        </w:rPr>
        <w:t xml:space="preserve"> Y</w:t>
      </w:r>
      <w:r w:rsidR="00EF3A58" w:rsidRPr="0035444A">
        <w:rPr>
          <w:rFonts w:ascii="Arial" w:hAnsi="Arial" w:cs="Arial"/>
        </w:rPr>
        <w:t xml:space="preserve"> </w:t>
      </w:r>
      <w:r w:rsidR="0059017A" w:rsidRPr="0035444A">
        <w:rPr>
          <w:rFonts w:ascii="Arial" w:hAnsi="Arial" w:cs="Arial"/>
        </w:rPr>
        <w:t>SERVICIOS DEL SECTOR PÚBLICO</w:t>
      </w:r>
      <w:r w:rsidRPr="0035444A">
        <w:rPr>
          <w:rFonts w:ascii="Arial" w:hAnsi="Arial" w:cs="Arial"/>
        </w:rPr>
        <w:t xml:space="preserve"> </w:t>
      </w:r>
      <w:r w:rsidR="00A109F9" w:rsidRPr="0035444A">
        <w:rPr>
          <w:rFonts w:ascii="Arial" w:hAnsi="Arial" w:cs="Arial"/>
        </w:rPr>
        <w:t>D</w:t>
      </w:r>
      <w:r w:rsidRPr="0035444A">
        <w:rPr>
          <w:rFonts w:ascii="Arial" w:hAnsi="Arial" w:cs="Arial"/>
        </w:rPr>
        <w:t xml:space="preserve">EL ESTADO DE COLIMA, </w:t>
      </w:r>
      <w:r w:rsidR="00A109F9" w:rsidRPr="0035444A">
        <w:rPr>
          <w:rFonts w:ascii="Arial" w:hAnsi="Arial" w:cs="Arial"/>
        </w:rPr>
        <w:t>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igual al pactado originalmente.</w:t>
      </w:r>
    </w:p>
    <w:p w:rsidR="000E7BEF" w:rsidRPr="0035444A" w:rsidRDefault="000E7BEF" w:rsidP="00967BFE">
      <w:pPr>
        <w:ind w:left="851"/>
        <w:jc w:val="both"/>
        <w:rPr>
          <w:rFonts w:ascii="Arial" w:hAnsi="Arial" w:cs="Arial"/>
        </w:rPr>
      </w:pPr>
    </w:p>
    <w:p w:rsidR="00967BFE" w:rsidRPr="0035444A" w:rsidRDefault="00967BFE" w:rsidP="00967BFE">
      <w:pPr>
        <w:pStyle w:val="Textoindependiente21"/>
        <w:tabs>
          <w:tab w:val="left" w:pos="851"/>
        </w:tabs>
        <w:ind w:left="426"/>
        <w:rPr>
          <w:rFonts w:cs="Arial"/>
          <w:sz w:val="24"/>
          <w:szCs w:val="24"/>
          <w:lang w:val="es-MX"/>
        </w:rPr>
      </w:pPr>
      <w:r w:rsidRPr="0035444A">
        <w:rPr>
          <w:rFonts w:cs="Arial"/>
          <w:sz w:val="24"/>
          <w:szCs w:val="24"/>
          <w:lang w:val="es-MX"/>
        </w:rPr>
        <w:t xml:space="preserve">1.5 MONEDA. </w:t>
      </w:r>
    </w:p>
    <w:p w:rsidR="00967BFE" w:rsidRPr="0035444A" w:rsidRDefault="00967BFE" w:rsidP="00967BFE">
      <w:pPr>
        <w:pStyle w:val="Textoindependiente21"/>
        <w:rPr>
          <w:rFonts w:cs="Arial"/>
          <w:sz w:val="24"/>
          <w:szCs w:val="24"/>
          <w:lang w:val="es-MX"/>
        </w:rPr>
      </w:pPr>
    </w:p>
    <w:p w:rsidR="00967BFE" w:rsidRPr="0035444A" w:rsidRDefault="00967BFE" w:rsidP="00967BFE">
      <w:pPr>
        <w:ind w:left="851"/>
        <w:jc w:val="both"/>
        <w:rPr>
          <w:rFonts w:ascii="Arial" w:hAnsi="Arial" w:cs="Arial"/>
          <w:b/>
          <w:bCs/>
        </w:rPr>
      </w:pPr>
      <w:r w:rsidRPr="0035444A">
        <w:rPr>
          <w:rFonts w:ascii="Arial" w:hAnsi="Arial" w:cs="Arial"/>
        </w:rPr>
        <w:t>La moneda</w:t>
      </w:r>
      <w:r w:rsidRPr="0035444A">
        <w:rPr>
          <w:rFonts w:ascii="Arial" w:hAnsi="Arial" w:cs="Arial"/>
          <w:b/>
          <w:bCs/>
        </w:rPr>
        <w:t xml:space="preserve"> </w:t>
      </w:r>
      <w:r w:rsidRPr="0035444A">
        <w:rPr>
          <w:rFonts w:ascii="Arial" w:hAnsi="Arial" w:cs="Arial"/>
        </w:rPr>
        <w:t>en que se liquidarán las facturas, será en pesos mexicanos.</w:t>
      </w:r>
    </w:p>
    <w:p w:rsidR="00967BFE" w:rsidRPr="0035444A" w:rsidRDefault="00967BFE" w:rsidP="00967BFE">
      <w:pPr>
        <w:pStyle w:val="Textoindependiente21"/>
        <w:rPr>
          <w:rFonts w:cs="Arial"/>
          <w:sz w:val="24"/>
          <w:szCs w:val="24"/>
        </w:rPr>
      </w:pPr>
    </w:p>
    <w:p w:rsidR="00967BFE" w:rsidRPr="0035444A" w:rsidRDefault="00967BFE" w:rsidP="00967BFE">
      <w:pPr>
        <w:pStyle w:val="Textoindependiente21"/>
        <w:ind w:left="426"/>
        <w:rPr>
          <w:rFonts w:cs="Arial"/>
          <w:sz w:val="24"/>
          <w:szCs w:val="24"/>
          <w:lang w:val="es-MX"/>
        </w:rPr>
      </w:pPr>
      <w:r w:rsidRPr="0035444A">
        <w:rPr>
          <w:rFonts w:cs="Arial"/>
          <w:sz w:val="24"/>
          <w:szCs w:val="24"/>
          <w:lang w:val="es-MX"/>
        </w:rPr>
        <w:t xml:space="preserve">1.6 CONDICIONES DE PAGO. </w:t>
      </w:r>
    </w:p>
    <w:p w:rsidR="00967BFE" w:rsidRPr="0035444A" w:rsidRDefault="00967BFE" w:rsidP="00967BFE">
      <w:pPr>
        <w:pStyle w:val="Textoindependiente21"/>
        <w:rPr>
          <w:rFonts w:cs="Arial"/>
          <w:sz w:val="24"/>
          <w:szCs w:val="24"/>
          <w:lang w:val="es-MX"/>
        </w:rPr>
      </w:pPr>
    </w:p>
    <w:p w:rsidR="00967BFE" w:rsidRPr="0035444A" w:rsidRDefault="00967BFE" w:rsidP="00967BFE">
      <w:pPr>
        <w:ind w:left="851"/>
        <w:jc w:val="both"/>
        <w:rPr>
          <w:rFonts w:ascii="Arial" w:hAnsi="Arial" w:cs="Arial"/>
          <w:b/>
        </w:rPr>
      </w:pPr>
      <w:r w:rsidRPr="0035444A">
        <w:rPr>
          <w:rFonts w:ascii="Arial" w:hAnsi="Arial" w:cs="Arial"/>
          <w:b/>
        </w:rPr>
        <w:t>No se otorgará ninguna clase de anticipo.</w:t>
      </w:r>
    </w:p>
    <w:p w:rsidR="000769B6" w:rsidRPr="0035444A" w:rsidRDefault="000769B6" w:rsidP="00967BFE">
      <w:pPr>
        <w:ind w:left="851"/>
        <w:jc w:val="both"/>
        <w:rPr>
          <w:rFonts w:ascii="Arial" w:hAnsi="Arial" w:cs="Arial"/>
          <w:b/>
        </w:rPr>
      </w:pPr>
    </w:p>
    <w:p w:rsidR="00967BFE" w:rsidRPr="0035444A" w:rsidRDefault="005A74F3" w:rsidP="006975B7">
      <w:pPr>
        <w:pStyle w:val="Textoindependiente"/>
        <w:ind w:left="851"/>
        <w:rPr>
          <w:rFonts w:ascii="Arial" w:hAnsi="Arial" w:cs="Arial"/>
        </w:rPr>
      </w:pPr>
      <w:r w:rsidRPr="0035444A">
        <w:rPr>
          <w:rFonts w:ascii="Arial" w:hAnsi="Arial" w:cs="Arial"/>
        </w:rPr>
        <w:t xml:space="preserve">El pago de los bienes se efectuará a más tardar al día siguiente, después de verificarse la entrega, aceptación y que cada uno de los Monederos Electrónicos </w:t>
      </w:r>
      <w:r w:rsidRPr="0035444A">
        <w:rPr>
          <w:rFonts w:ascii="Arial" w:hAnsi="Arial" w:cs="Arial"/>
        </w:rPr>
        <w:lastRenderedPageBreak/>
        <w:t xml:space="preserve">de Vales de Despensa cuente con el monto indicado en el Anexo No. 1 </w:t>
      </w:r>
      <w:r w:rsidR="00B20A6D">
        <w:rPr>
          <w:rFonts w:ascii="Arial" w:hAnsi="Arial" w:cs="Arial"/>
        </w:rPr>
        <w:t xml:space="preserve">y a </w:t>
      </w:r>
      <w:r w:rsidRPr="0035444A">
        <w:rPr>
          <w:rFonts w:ascii="Arial" w:hAnsi="Arial" w:cs="Arial"/>
        </w:rPr>
        <w:t xml:space="preserve">entera satisfacción del Instituto Estatal de Educación para Adultos, previa presentación de la </w:t>
      </w:r>
      <w:r w:rsidR="006975B7" w:rsidRPr="0035444A">
        <w:rPr>
          <w:rFonts w:ascii="Arial" w:hAnsi="Arial" w:cs="Arial"/>
        </w:rPr>
        <w:t>Póliza de Garantía de Cumplimiento de Contrato y de la factura correspondiente.</w:t>
      </w:r>
    </w:p>
    <w:p w:rsidR="000E7BEF" w:rsidRPr="0035444A" w:rsidRDefault="000E7BEF" w:rsidP="00967BFE">
      <w:pPr>
        <w:pStyle w:val="Textoindependiente"/>
        <w:ind w:left="851"/>
        <w:rPr>
          <w:rFonts w:ascii="Arial" w:hAnsi="Arial" w:cs="Arial"/>
        </w:rPr>
      </w:pPr>
    </w:p>
    <w:p w:rsidR="00357891" w:rsidRPr="0035444A" w:rsidRDefault="00357891" w:rsidP="00357891">
      <w:pPr>
        <w:shd w:val="clear" w:color="auto" w:fill="FFFFFF"/>
        <w:tabs>
          <w:tab w:val="left" w:pos="426"/>
        </w:tabs>
        <w:ind w:left="426" w:hanging="426"/>
        <w:jc w:val="both"/>
        <w:rPr>
          <w:rFonts w:ascii="Arial" w:hAnsi="Arial" w:cs="Arial"/>
          <w:b/>
          <w:bCs/>
        </w:rPr>
      </w:pPr>
      <w:r w:rsidRPr="0035444A">
        <w:rPr>
          <w:rFonts w:ascii="Arial" w:hAnsi="Arial" w:cs="Arial"/>
          <w:b/>
          <w:bCs/>
        </w:rPr>
        <w:t>2.</w:t>
      </w:r>
      <w:r w:rsidRPr="0035444A">
        <w:rPr>
          <w:rFonts w:ascii="Arial" w:hAnsi="Arial" w:cs="Arial"/>
          <w:b/>
          <w:bCs/>
        </w:rPr>
        <w:tab/>
        <w:t>INFORMACIÓN ESPECÍFICA SOBRE LAS BASES Y ACTOS DEL CONCURSO POR INVITACIÓN RESTRINGIDA.</w:t>
      </w:r>
    </w:p>
    <w:p w:rsidR="00357891" w:rsidRPr="0035444A" w:rsidRDefault="00357891" w:rsidP="00357891">
      <w:pPr>
        <w:tabs>
          <w:tab w:val="left" w:pos="993"/>
        </w:tabs>
        <w:ind w:left="426"/>
        <w:jc w:val="both"/>
        <w:rPr>
          <w:rFonts w:ascii="Arial" w:hAnsi="Arial" w:cs="Arial"/>
          <w:b/>
        </w:rPr>
      </w:pPr>
      <w:r w:rsidRPr="0035444A">
        <w:rPr>
          <w:rFonts w:ascii="Arial" w:hAnsi="Arial" w:cs="Arial"/>
          <w:b/>
        </w:rPr>
        <w:t xml:space="preserve">2.1 </w:t>
      </w:r>
      <w:r w:rsidRPr="0035444A">
        <w:rPr>
          <w:rFonts w:ascii="Arial" w:hAnsi="Arial" w:cs="Arial"/>
          <w:b/>
        </w:rPr>
        <w:tab/>
        <w:t>COSTO DE BASES.</w:t>
      </w:r>
    </w:p>
    <w:p w:rsidR="00357891" w:rsidRPr="0035444A" w:rsidRDefault="00357891" w:rsidP="00357891">
      <w:pPr>
        <w:tabs>
          <w:tab w:val="left" w:pos="993"/>
        </w:tabs>
        <w:ind w:left="426"/>
        <w:jc w:val="both"/>
        <w:rPr>
          <w:rFonts w:ascii="Arial" w:hAnsi="Arial" w:cs="Arial"/>
          <w:b/>
        </w:rPr>
      </w:pPr>
    </w:p>
    <w:p w:rsidR="00357891" w:rsidRPr="0035444A" w:rsidRDefault="00357891" w:rsidP="00357891">
      <w:pPr>
        <w:ind w:left="993"/>
        <w:jc w:val="both"/>
        <w:rPr>
          <w:rFonts w:ascii="Arial" w:hAnsi="Arial" w:cs="Arial"/>
        </w:rPr>
      </w:pPr>
      <w:r w:rsidRPr="0035444A">
        <w:rPr>
          <w:rFonts w:ascii="Arial" w:hAnsi="Arial" w:cs="Arial"/>
        </w:rPr>
        <w:t xml:space="preserve">Las bases del presente concurso podrán adquirirse sin costo, en la página del Instituto Estatal de Educación para Adultos </w:t>
      </w:r>
      <w:hyperlink r:id="rId8" w:history="1">
        <w:r w:rsidRPr="0035444A">
          <w:rPr>
            <w:rFonts w:ascii="Arial" w:hAnsi="Arial" w:cs="Arial"/>
            <w:color w:val="0000FF" w:themeColor="hyperlink"/>
            <w:u w:val="single"/>
          </w:rPr>
          <w:t>www.ieeacolima.mx</w:t>
        </w:r>
      </w:hyperlink>
      <w:r w:rsidRPr="0035444A">
        <w:rPr>
          <w:rFonts w:ascii="Arial" w:hAnsi="Arial" w:cs="Arial"/>
        </w:rPr>
        <w:t xml:space="preserve"> o en las oficinas del mismo </w:t>
      </w:r>
      <w:r w:rsidR="00B20A6D">
        <w:rPr>
          <w:rFonts w:ascii="Arial" w:hAnsi="Arial" w:cs="Arial"/>
        </w:rPr>
        <w:t>I</w:t>
      </w:r>
      <w:r w:rsidRPr="0035444A">
        <w:rPr>
          <w:rFonts w:ascii="Arial" w:hAnsi="Arial" w:cs="Arial"/>
        </w:rPr>
        <w:t>nstituto, ubicadas en Calzada Pedro A. Galván Norte No. 215, Col. C</w:t>
      </w:r>
      <w:r w:rsidR="00B20A6D">
        <w:rPr>
          <w:rFonts w:ascii="Arial" w:hAnsi="Arial" w:cs="Arial"/>
        </w:rPr>
        <w:t>entro, C.P. 28000, Colima, Col.</w:t>
      </w:r>
    </w:p>
    <w:p w:rsidR="00357891" w:rsidRPr="0035444A" w:rsidRDefault="00357891" w:rsidP="00357891">
      <w:pPr>
        <w:autoSpaceDE w:val="0"/>
        <w:autoSpaceDN w:val="0"/>
        <w:adjustRightInd w:val="0"/>
        <w:jc w:val="both"/>
        <w:rPr>
          <w:rFonts w:ascii="Arial" w:hAnsi="Arial" w:cs="Arial"/>
          <w:i/>
        </w:rPr>
      </w:pPr>
    </w:p>
    <w:p w:rsidR="00357891" w:rsidRPr="0035444A" w:rsidRDefault="00357891" w:rsidP="00357891">
      <w:pPr>
        <w:tabs>
          <w:tab w:val="left" w:pos="851"/>
        </w:tabs>
        <w:ind w:left="993" w:hanging="567"/>
        <w:jc w:val="both"/>
        <w:rPr>
          <w:rFonts w:ascii="Arial" w:hAnsi="Arial" w:cs="Arial"/>
          <w:b/>
        </w:rPr>
      </w:pPr>
      <w:r w:rsidRPr="0035444A">
        <w:rPr>
          <w:rFonts w:ascii="Arial" w:hAnsi="Arial" w:cs="Arial"/>
          <w:b/>
        </w:rPr>
        <w:t>2.2 ACTO PRESENTACIÓN DE PROPOSICIONES Y APERTURA DE PROPUESTAS TÉCNICAS Y ECONÓMICAS.</w:t>
      </w:r>
    </w:p>
    <w:p w:rsidR="00357891" w:rsidRPr="0035444A" w:rsidRDefault="00357891" w:rsidP="00357891">
      <w:pPr>
        <w:tabs>
          <w:tab w:val="left" w:pos="851"/>
        </w:tabs>
        <w:ind w:left="993" w:hanging="567"/>
        <w:jc w:val="both"/>
        <w:rPr>
          <w:rFonts w:ascii="Arial" w:hAnsi="Arial" w:cs="Arial"/>
          <w:b/>
        </w:rPr>
      </w:pPr>
    </w:p>
    <w:p w:rsidR="00357891" w:rsidRPr="0035444A" w:rsidRDefault="00357891" w:rsidP="00357891">
      <w:pPr>
        <w:autoSpaceDE w:val="0"/>
        <w:autoSpaceDN w:val="0"/>
        <w:adjustRightInd w:val="0"/>
        <w:ind w:left="993"/>
        <w:jc w:val="both"/>
        <w:rPr>
          <w:rFonts w:ascii="Arial" w:hAnsi="Arial" w:cs="Arial"/>
        </w:rPr>
      </w:pPr>
      <w:r w:rsidRPr="0035444A">
        <w:rPr>
          <w:rFonts w:ascii="Arial" w:hAnsi="Arial" w:cs="Arial"/>
        </w:rPr>
        <w:t xml:space="preserve">El acto de presentación y apertura de proposiciones se llevará a cabo en dos etapas, para lo cual la apertura de los sobres podrá hacerse sin la presencia de los correspondientes participantes, pero invariablemente se invitará a un representante de la Contraloría o del órgano de control correspondiente, en su caso, y el comité correspondiente. </w:t>
      </w:r>
    </w:p>
    <w:p w:rsidR="00357891" w:rsidRPr="0035444A" w:rsidRDefault="00357891" w:rsidP="00357891">
      <w:pPr>
        <w:autoSpaceDE w:val="0"/>
        <w:autoSpaceDN w:val="0"/>
        <w:adjustRightInd w:val="0"/>
        <w:jc w:val="both"/>
        <w:rPr>
          <w:rFonts w:ascii="Arial" w:hAnsi="Arial" w:cs="Arial"/>
        </w:rPr>
      </w:pPr>
    </w:p>
    <w:p w:rsidR="00357891" w:rsidRPr="0035444A" w:rsidRDefault="00357891" w:rsidP="00357891">
      <w:pPr>
        <w:autoSpaceDE w:val="0"/>
        <w:autoSpaceDN w:val="0"/>
        <w:adjustRightInd w:val="0"/>
        <w:ind w:left="993"/>
        <w:jc w:val="both"/>
        <w:rPr>
          <w:rFonts w:ascii="Arial" w:hAnsi="Arial" w:cs="Arial"/>
        </w:rPr>
      </w:pPr>
      <w:r w:rsidRPr="0035444A">
        <w:rPr>
          <w:rFonts w:ascii="Arial" w:hAnsi="Arial" w:cs="Arial"/>
        </w:rPr>
        <w:t>En la primera etapa, se apertura el sobre señalado con la letra “A” y se realiza una revisión de la documentación de manera cuantitativa y cualitativa para evaluar las propuestas.</w:t>
      </w:r>
    </w:p>
    <w:p w:rsidR="00357891" w:rsidRPr="0035444A" w:rsidRDefault="00357891" w:rsidP="00357891">
      <w:pPr>
        <w:autoSpaceDE w:val="0"/>
        <w:autoSpaceDN w:val="0"/>
        <w:adjustRightInd w:val="0"/>
        <w:jc w:val="both"/>
        <w:rPr>
          <w:rFonts w:ascii="Arial" w:hAnsi="Arial" w:cs="Arial"/>
        </w:rPr>
      </w:pPr>
    </w:p>
    <w:p w:rsidR="00357891" w:rsidRPr="0035444A" w:rsidRDefault="00357891" w:rsidP="00357891">
      <w:pPr>
        <w:autoSpaceDE w:val="0"/>
        <w:autoSpaceDN w:val="0"/>
        <w:adjustRightInd w:val="0"/>
        <w:ind w:left="993"/>
        <w:jc w:val="both"/>
        <w:rPr>
          <w:rFonts w:ascii="Arial" w:hAnsi="Arial" w:cs="Arial"/>
        </w:rPr>
      </w:pPr>
      <w:r w:rsidRPr="0035444A">
        <w:rPr>
          <w:rFonts w:ascii="Arial" w:hAnsi="Arial" w:cs="Arial"/>
        </w:rPr>
        <w:t>Durante la segunda etapa, se procede a la apertura de los sobres que contengan las propuestas económicas (sobre “B”) de los participantes cuyas propuestas técnicas no hubiesen sido desestimadas en la primera etapa.</w:t>
      </w:r>
    </w:p>
    <w:p w:rsidR="00357891" w:rsidRPr="0035444A" w:rsidRDefault="00357891" w:rsidP="00357891">
      <w:pPr>
        <w:autoSpaceDE w:val="0"/>
        <w:autoSpaceDN w:val="0"/>
        <w:adjustRightInd w:val="0"/>
        <w:jc w:val="both"/>
        <w:rPr>
          <w:rFonts w:ascii="Arial" w:hAnsi="Arial" w:cs="Arial"/>
        </w:rPr>
      </w:pPr>
    </w:p>
    <w:p w:rsidR="00357891" w:rsidRPr="0035444A" w:rsidRDefault="00357891" w:rsidP="00357891">
      <w:pPr>
        <w:autoSpaceDE w:val="0"/>
        <w:autoSpaceDN w:val="0"/>
        <w:adjustRightInd w:val="0"/>
        <w:ind w:left="993"/>
        <w:jc w:val="both"/>
        <w:rPr>
          <w:rFonts w:ascii="Arial" w:eastAsia="Times New Roman" w:hAnsi="Arial" w:cs="Arial"/>
          <w:lang w:val="es-MX"/>
        </w:rPr>
      </w:pPr>
      <w:r w:rsidRPr="0035444A">
        <w:rPr>
          <w:rFonts w:ascii="Arial" w:hAnsi="Arial" w:cs="Arial"/>
        </w:rPr>
        <w:t xml:space="preserve">Las dos etapas se llevarán a cabo en una misma sesión del </w:t>
      </w:r>
      <w:r w:rsidR="00AF3D8F" w:rsidRPr="0035444A">
        <w:rPr>
          <w:rFonts w:ascii="Arial" w:eastAsia="Times New Roman" w:hAnsi="Arial" w:cs="Arial"/>
          <w:lang w:val="es-MX"/>
        </w:rPr>
        <w:t>C</w:t>
      </w:r>
      <w:r w:rsidRPr="0035444A">
        <w:rPr>
          <w:rFonts w:ascii="Arial" w:eastAsia="Times New Roman" w:hAnsi="Arial" w:cs="Arial"/>
          <w:lang w:val="es-MX"/>
        </w:rPr>
        <w:t>omité de Adquisiciones</w:t>
      </w:r>
      <w:r w:rsidR="00AF3D8F" w:rsidRPr="0035444A">
        <w:rPr>
          <w:rFonts w:ascii="Arial" w:eastAsia="Times New Roman" w:hAnsi="Arial" w:cs="Arial"/>
          <w:lang w:val="es-MX"/>
        </w:rPr>
        <w:t>,</w:t>
      </w:r>
      <w:r w:rsidRPr="0035444A">
        <w:rPr>
          <w:rFonts w:ascii="Arial" w:eastAsia="Times New Roman" w:hAnsi="Arial" w:cs="Arial"/>
          <w:lang w:val="es-MX"/>
        </w:rPr>
        <w:t xml:space="preserve"> Arrendamientos y Servicios de</w:t>
      </w:r>
      <w:r w:rsidR="00AF3D8F" w:rsidRPr="0035444A">
        <w:rPr>
          <w:rFonts w:ascii="Arial" w:eastAsia="Times New Roman" w:hAnsi="Arial" w:cs="Arial"/>
          <w:lang w:val="es-MX"/>
        </w:rPr>
        <w:t>l Instituto Estatal de Educación para Adultos</w:t>
      </w:r>
      <w:r w:rsidRPr="0035444A">
        <w:rPr>
          <w:rFonts w:ascii="Arial" w:hAnsi="Arial" w:cs="Arial"/>
        </w:rPr>
        <w:t xml:space="preserve">, a celebrarse el </w:t>
      </w:r>
      <w:r w:rsidRPr="0035444A">
        <w:rPr>
          <w:rFonts w:ascii="Arial" w:hAnsi="Arial" w:cs="Arial"/>
          <w:b/>
          <w:u w:val="single"/>
        </w:rPr>
        <w:t xml:space="preserve">día 8 de </w:t>
      </w:r>
      <w:r w:rsidR="005A74F3" w:rsidRPr="0035444A">
        <w:rPr>
          <w:rFonts w:ascii="Arial" w:hAnsi="Arial" w:cs="Arial"/>
          <w:b/>
          <w:u w:val="single"/>
        </w:rPr>
        <w:t>noviembre del presente año a las 10</w:t>
      </w:r>
      <w:r w:rsidRPr="0035444A">
        <w:rPr>
          <w:rFonts w:ascii="Arial" w:hAnsi="Arial" w:cs="Arial"/>
          <w:b/>
          <w:u w:val="single"/>
        </w:rPr>
        <w:t>:00 horas</w:t>
      </w:r>
      <w:r w:rsidRPr="0035444A">
        <w:rPr>
          <w:rFonts w:ascii="Arial" w:hAnsi="Arial" w:cs="Arial"/>
          <w:u w:val="single"/>
        </w:rPr>
        <w:t xml:space="preserve">, </w:t>
      </w:r>
      <w:r w:rsidRPr="0035444A">
        <w:rPr>
          <w:rFonts w:ascii="Arial" w:hAnsi="Arial" w:cs="Arial"/>
        </w:rPr>
        <w:t xml:space="preserve">en la sala de juntas </w:t>
      </w:r>
      <w:r w:rsidR="00C45843" w:rsidRPr="0035444A">
        <w:rPr>
          <w:rFonts w:ascii="Arial" w:eastAsia="Times New Roman" w:hAnsi="Arial" w:cs="Arial"/>
          <w:lang w:val="es-MX"/>
        </w:rPr>
        <w:t>de</w:t>
      </w:r>
      <w:r w:rsidRPr="0035444A">
        <w:rPr>
          <w:rFonts w:ascii="Arial" w:eastAsia="Times New Roman" w:hAnsi="Arial" w:cs="Arial"/>
          <w:lang w:val="es-MX"/>
        </w:rPr>
        <w:t>l</w:t>
      </w:r>
      <w:r w:rsidR="00C45843" w:rsidRPr="0035444A">
        <w:rPr>
          <w:rFonts w:ascii="Arial" w:eastAsia="Times New Roman" w:hAnsi="Arial" w:cs="Arial"/>
          <w:lang w:val="es-MX"/>
        </w:rPr>
        <w:t xml:space="preserve"> </w:t>
      </w:r>
      <w:r w:rsidR="00AF3D8F" w:rsidRPr="0035444A">
        <w:rPr>
          <w:rFonts w:ascii="Arial" w:eastAsia="Times New Roman" w:hAnsi="Arial" w:cs="Arial"/>
          <w:lang w:val="es-MX"/>
        </w:rPr>
        <w:t>mismo Instituto</w:t>
      </w:r>
      <w:r w:rsidRPr="0035444A">
        <w:rPr>
          <w:rFonts w:ascii="Arial" w:eastAsia="Times New Roman" w:hAnsi="Arial" w:cs="Arial"/>
          <w:lang w:val="es-MX"/>
        </w:rPr>
        <w:t xml:space="preserve">, ubicada en </w:t>
      </w:r>
      <w:r w:rsidR="00C45843" w:rsidRPr="0035444A">
        <w:rPr>
          <w:rFonts w:ascii="Arial" w:eastAsia="Times New Roman" w:hAnsi="Arial" w:cs="Arial"/>
          <w:lang w:val="es-MX"/>
        </w:rPr>
        <w:t xml:space="preserve">Calzada Pedro A. Galván Norte No. 215, Colonia Centro, C.P. 28000, </w:t>
      </w:r>
      <w:r w:rsidRPr="0035444A">
        <w:rPr>
          <w:rFonts w:ascii="Arial" w:eastAsia="Times New Roman" w:hAnsi="Arial" w:cs="Arial"/>
          <w:lang w:val="es-MX"/>
        </w:rPr>
        <w:t>Colima, Col.</w:t>
      </w:r>
    </w:p>
    <w:p w:rsidR="00357891" w:rsidRPr="0035444A" w:rsidRDefault="00357891" w:rsidP="00357891">
      <w:pPr>
        <w:autoSpaceDE w:val="0"/>
        <w:autoSpaceDN w:val="0"/>
        <w:adjustRightInd w:val="0"/>
        <w:ind w:left="993"/>
        <w:jc w:val="both"/>
        <w:rPr>
          <w:rFonts w:ascii="Arial" w:hAnsi="Arial" w:cs="Arial"/>
          <w:i/>
        </w:rPr>
      </w:pPr>
    </w:p>
    <w:p w:rsidR="00357891" w:rsidRPr="0035444A" w:rsidRDefault="00357891" w:rsidP="00357891">
      <w:pPr>
        <w:ind w:left="993"/>
        <w:jc w:val="both"/>
        <w:rPr>
          <w:rFonts w:ascii="Arial" w:eastAsia="Times New Roman" w:hAnsi="Arial" w:cs="Arial"/>
          <w:b/>
          <w:i/>
          <w:lang w:val="es-ES"/>
        </w:rPr>
      </w:pPr>
      <w:r w:rsidRPr="0035444A">
        <w:rPr>
          <w:rFonts w:ascii="Arial" w:eastAsiaTheme="minorHAnsi" w:hAnsi="Arial" w:cs="Arial"/>
          <w:b/>
          <w:lang w:val="es-ES" w:eastAsia="en-US"/>
        </w:rPr>
        <w:t xml:space="preserve">El </w:t>
      </w:r>
      <w:r w:rsidR="00AF3D8F" w:rsidRPr="0035444A">
        <w:rPr>
          <w:rFonts w:ascii="Arial" w:eastAsiaTheme="minorHAnsi" w:hAnsi="Arial" w:cs="Arial"/>
          <w:b/>
          <w:lang w:val="es-ES" w:eastAsia="en-US"/>
        </w:rPr>
        <w:t>C</w:t>
      </w:r>
      <w:r w:rsidRPr="0035444A">
        <w:rPr>
          <w:rFonts w:ascii="Arial" w:eastAsiaTheme="minorHAnsi" w:hAnsi="Arial" w:cs="Arial"/>
          <w:b/>
          <w:lang w:val="es-ES" w:eastAsia="en-US"/>
        </w:rPr>
        <w:t>omité de Adquisiciones será el cuerpo colegiado facultado para aceptar o desechar las propuestas y tomar todas las decisiones durante la realización del mismo.</w:t>
      </w:r>
    </w:p>
    <w:p w:rsidR="00AF3D8F" w:rsidRPr="0035444A" w:rsidRDefault="00AF3D8F" w:rsidP="00357891">
      <w:pPr>
        <w:autoSpaceDE w:val="0"/>
        <w:autoSpaceDN w:val="0"/>
        <w:adjustRightInd w:val="0"/>
        <w:jc w:val="both"/>
        <w:rPr>
          <w:rFonts w:ascii="Arial" w:eastAsiaTheme="minorHAnsi" w:hAnsi="Arial" w:cs="Arial"/>
          <w:color w:val="000000"/>
          <w:lang w:val="es-ES" w:eastAsia="en-US"/>
        </w:rPr>
      </w:pPr>
    </w:p>
    <w:p w:rsidR="00C55803" w:rsidRPr="0035444A" w:rsidRDefault="00C55803" w:rsidP="00357891">
      <w:pPr>
        <w:autoSpaceDE w:val="0"/>
        <w:autoSpaceDN w:val="0"/>
        <w:adjustRightInd w:val="0"/>
        <w:jc w:val="both"/>
        <w:rPr>
          <w:rFonts w:ascii="Arial" w:eastAsiaTheme="minorHAnsi" w:hAnsi="Arial" w:cs="Arial"/>
          <w:color w:val="000000"/>
          <w:lang w:val="es-ES" w:eastAsia="en-US"/>
        </w:rPr>
      </w:pPr>
    </w:p>
    <w:p w:rsidR="003D20E3" w:rsidRPr="0035444A" w:rsidRDefault="003D20E3" w:rsidP="00357891">
      <w:pPr>
        <w:autoSpaceDE w:val="0"/>
        <w:autoSpaceDN w:val="0"/>
        <w:adjustRightInd w:val="0"/>
        <w:jc w:val="both"/>
        <w:rPr>
          <w:rFonts w:ascii="Arial" w:eastAsiaTheme="minorHAnsi" w:hAnsi="Arial" w:cs="Arial"/>
          <w:color w:val="000000"/>
          <w:lang w:val="es-ES" w:eastAsia="en-US"/>
        </w:rPr>
      </w:pPr>
    </w:p>
    <w:p w:rsidR="003D20E3" w:rsidRPr="0035444A" w:rsidRDefault="003D20E3" w:rsidP="00357891">
      <w:pPr>
        <w:autoSpaceDE w:val="0"/>
        <w:autoSpaceDN w:val="0"/>
        <w:adjustRightInd w:val="0"/>
        <w:jc w:val="both"/>
        <w:rPr>
          <w:rFonts w:ascii="Arial" w:eastAsiaTheme="minorHAnsi" w:hAnsi="Arial" w:cs="Arial"/>
          <w:color w:val="000000"/>
          <w:lang w:val="es-ES" w:eastAsia="en-US"/>
        </w:rPr>
      </w:pPr>
    </w:p>
    <w:p w:rsidR="00357891" w:rsidRPr="0035444A" w:rsidRDefault="00357891" w:rsidP="00357891">
      <w:pPr>
        <w:shd w:val="clear" w:color="auto" w:fill="FFFFFF"/>
        <w:tabs>
          <w:tab w:val="left" w:pos="426"/>
        </w:tabs>
        <w:ind w:left="426" w:hanging="426"/>
        <w:jc w:val="both"/>
        <w:rPr>
          <w:rFonts w:ascii="Arial" w:hAnsi="Arial" w:cs="Arial"/>
          <w:b/>
          <w:bCs/>
        </w:rPr>
      </w:pPr>
      <w:r w:rsidRPr="0035444A">
        <w:rPr>
          <w:rFonts w:ascii="Arial" w:hAnsi="Arial" w:cs="Arial"/>
          <w:b/>
          <w:bCs/>
        </w:rPr>
        <w:t xml:space="preserve">3. </w:t>
      </w:r>
      <w:r w:rsidRPr="0035444A">
        <w:rPr>
          <w:rFonts w:ascii="Arial" w:hAnsi="Arial" w:cs="Arial"/>
          <w:b/>
          <w:bCs/>
        </w:rPr>
        <w:tab/>
        <w:t>REQUISITOS QUE DEBERÁN CUMPLIR Y PRESENTAR LOS PARTICIPANTES EN EL ACTO DE PRESENTACIÓN DE PROPOSICIONES Y APERTURA DE PROPUESTAS TÉCNICAS DEL CONCURSO.</w:t>
      </w:r>
    </w:p>
    <w:p w:rsidR="00357891" w:rsidRPr="0035444A" w:rsidRDefault="00357891" w:rsidP="00357891">
      <w:pPr>
        <w:shd w:val="clear" w:color="auto" w:fill="FFFFFF"/>
        <w:tabs>
          <w:tab w:val="left" w:pos="426"/>
        </w:tabs>
        <w:ind w:left="426" w:hanging="426"/>
        <w:jc w:val="both"/>
        <w:rPr>
          <w:rFonts w:ascii="Arial" w:hAnsi="Arial" w:cs="Arial"/>
          <w:b/>
          <w:bCs/>
        </w:rPr>
      </w:pPr>
    </w:p>
    <w:p w:rsidR="00357891" w:rsidRPr="0035444A" w:rsidRDefault="00357891" w:rsidP="00357891">
      <w:pPr>
        <w:ind w:left="426"/>
        <w:jc w:val="both"/>
        <w:rPr>
          <w:rFonts w:ascii="Arial" w:hAnsi="Arial" w:cs="Arial"/>
          <w:b/>
        </w:rPr>
      </w:pPr>
      <w:r w:rsidRPr="0035444A">
        <w:rPr>
          <w:rFonts w:ascii="Arial" w:hAnsi="Arial" w:cs="Arial"/>
          <w:b/>
        </w:rPr>
        <w:t>3.1   ACREDITACIÓN DE PERSONALIDAD JURÍDICA</w:t>
      </w:r>
    </w:p>
    <w:p w:rsidR="00AF3D8F" w:rsidRPr="0035444A" w:rsidRDefault="00AF3D8F" w:rsidP="00357891">
      <w:pPr>
        <w:ind w:left="993"/>
        <w:jc w:val="both"/>
        <w:rPr>
          <w:rFonts w:ascii="Arial" w:hAnsi="Arial" w:cs="Arial"/>
        </w:rPr>
      </w:pPr>
    </w:p>
    <w:p w:rsidR="00357891" w:rsidRPr="0035444A" w:rsidRDefault="00357891" w:rsidP="00357891">
      <w:pPr>
        <w:ind w:left="993"/>
        <w:jc w:val="both"/>
        <w:rPr>
          <w:rFonts w:ascii="Arial" w:hAnsi="Arial" w:cs="Arial"/>
          <w:b/>
        </w:rPr>
      </w:pPr>
      <w:r w:rsidRPr="0035444A">
        <w:rPr>
          <w:rFonts w:ascii="Arial" w:hAnsi="Arial" w:cs="Arial"/>
          <w:b/>
        </w:rPr>
        <w:t>(Persona Moral)</w:t>
      </w:r>
    </w:p>
    <w:p w:rsidR="00357891" w:rsidRPr="0035444A" w:rsidRDefault="00357891" w:rsidP="00357891">
      <w:pPr>
        <w:ind w:left="993"/>
        <w:jc w:val="both"/>
        <w:rPr>
          <w:rFonts w:ascii="Arial" w:hAnsi="Arial" w:cs="Arial"/>
          <w:b/>
        </w:rPr>
      </w:pPr>
    </w:p>
    <w:p w:rsidR="00357891" w:rsidRPr="0035444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t>Copia del Acta Constitutiva y sus modificaciones, ante fedatario público.</w:t>
      </w:r>
    </w:p>
    <w:p w:rsidR="00357891" w:rsidRPr="0035444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t>Constancia de situación fiscal expedida por el SAT, con una antigüedad no mayor a 30 días.</w:t>
      </w:r>
    </w:p>
    <w:p w:rsidR="00357891" w:rsidRPr="0035444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t>Copia de la Credencial de Elector del representante legal.</w:t>
      </w:r>
    </w:p>
    <w:p w:rsidR="00357891" w:rsidRPr="0035444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t xml:space="preserve">Copia de la última declaración anual de impuestos o las últimas tres bimestrales en caso de pertenecer al Régimen de Incorporación Fiscal. </w:t>
      </w:r>
    </w:p>
    <w:p w:rsidR="00357891" w:rsidRPr="0035444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t>Copia del comprobante de domicilio fiscal con antigüedad no mayor a 3 meses, el cual deberá ser recibo de agua, luz o teléfono fijo.</w:t>
      </w:r>
    </w:p>
    <w:p w:rsidR="00357891" w:rsidRPr="0035444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t xml:space="preserve">Presentar documento emitido por el Sistema de Administración Tributaria (SAT) denominado </w:t>
      </w:r>
      <w:r w:rsidRPr="0035444A">
        <w:rPr>
          <w:rFonts w:ascii="Arial" w:eastAsiaTheme="minorHAnsi" w:hAnsi="Arial" w:cs="Arial"/>
          <w:b/>
          <w:lang w:val="es-MX" w:eastAsia="en-US"/>
        </w:rPr>
        <w:t>“Opinión del Cumplimiento de Obligaciones Fiscales”</w:t>
      </w:r>
      <w:r w:rsidRPr="0035444A">
        <w:rPr>
          <w:rFonts w:ascii="Arial" w:eastAsiaTheme="minorHAnsi" w:hAnsi="Arial" w:cs="Arial"/>
          <w:lang w:val="es-MX" w:eastAsia="en-US"/>
        </w:rPr>
        <w:t xml:space="preserve"> (Art. 32D del Código Fiscal de la Federación), en </w:t>
      </w:r>
      <w:r w:rsidRPr="0035444A">
        <w:rPr>
          <w:rFonts w:ascii="Arial" w:eastAsiaTheme="minorHAnsi" w:hAnsi="Arial" w:cs="Arial"/>
          <w:b/>
          <w:lang w:val="es-MX" w:eastAsia="en-US"/>
        </w:rPr>
        <w:t>OPINIÓN POSITIVA</w:t>
      </w:r>
      <w:r w:rsidRPr="0035444A">
        <w:rPr>
          <w:rFonts w:ascii="Arial" w:eastAsiaTheme="minorHAnsi" w:hAnsi="Arial" w:cs="Arial"/>
          <w:lang w:val="es-MX" w:eastAsia="en-US"/>
        </w:rPr>
        <w:t>. Con vigencia de 30 días naturales a partir de su emisión.</w:t>
      </w:r>
    </w:p>
    <w:p w:rsidR="00357891" w:rsidRPr="0035444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b/>
          <w:lang w:val="es-MX" w:eastAsia="en-US"/>
        </w:rPr>
        <w:t>Opinión de Cumplimiento de Obligaciones Fiscales del Gobierno del Estado de Colima</w:t>
      </w:r>
      <w:r w:rsidRPr="0035444A">
        <w:rPr>
          <w:rFonts w:ascii="Arial" w:eastAsiaTheme="minorHAnsi" w:hAnsi="Arial" w:cs="Arial"/>
          <w:lang w:val="es-MX" w:eastAsia="en-US"/>
        </w:rPr>
        <w:t xml:space="preserve">, donde se manifieste que el participante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hyperlink r:id="rId9" w:history="1">
        <w:r w:rsidRPr="0035444A">
          <w:rPr>
            <w:rFonts w:ascii="Arial" w:eastAsiaTheme="minorHAnsi" w:hAnsi="Arial" w:cs="Arial"/>
            <w:color w:val="0000FF" w:themeColor="hyperlink"/>
            <w:u w:val="single"/>
            <w:lang w:val="es-MX" w:eastAsia="en-US"/>
          </w:rPr>
          <w:t>http://www.constancia-noadeudo-sfya.col.gob.mx/</w:t>
        </w:r>
      </w:hyperlink>
      <w:r w:rsidRPr="0035444A">
        <w:rPr>
          <w:rFonts w:ascii="Arial" w:eastAsiaTheme="minorHAnsi" w:hAnsi="Arial" w:cs="Arial"/>
          <w:lang w:val="es-MX" w:eastAsia="en-US"/>
        </w:rPr>
        <w:t xml:space="preserve">) la opción tiene una vigencia de 30 días naturales a partir de su emisión, OPINIÓN POSITIVA. </w:t>
      </w:r>
    </w:p>
    <w:p w:rsidR="00EA22E6" w:rsidRPr="0035444A" w:rsidRDefault="00C55803" w:rsidP="001672CB">
      <w:pPr>
        <w:numPr>
          <w:ilvl w:val="0"/>
          <w:numId w:val="23"/>
        </w:numPr>
        <w:tabs>
          <w:tab w:val="left" w:pos="1418"/>
        </w:tabs>
        <w:spacing w:after="160" w:line="256" w:lineRule="auto"/>
        <w:ind w:left="1418"/>
        <w:contextualSpacing/>
        <w:jc w:val="both"/>
        <w:rPr>
          <w:rFonts w:ascii="Arial" w:hAnsi="Arial" w:cs="Arial"/>
        </w:rPr>
      </w:pPr>
      <w:r w:rsidRPr="0035444A">
        <w:rPr>
          <w:rFonts w:ascii="Arial" w:eastAsiaTheme="minorHAnsi" w:hAnsi="Arial" w:cs="Arial"/>
          <w:lang w:val="es-MX" w:eastAsia="en-US"/>
        </w:rPr>
        <w:t>Presentar documento emitido por el Sistema de Administración Tributaria (SAT)</w:t>
      </w:r>
      <w:r w:rsidRPr="0035444A">
        <w:rPr>
          <w:rFonts w:ascii="Arial" w:hAnsi="Arial" w:cs="Arial"/>
        </w:rPr>
        <w:t xml:space="preserve">, donde se le </w:t>
      </w:r>
      <w:r w:rsidRPr="0035444A">
        <w:rPr>
          <w:rFonts w:ascii="Arial" w:hAnsi="Arial" w:cs="Arial"/>
          <w:b/>
        </w:rPr>
        <w:t>autoriza a emitir</w:t>
      </w:r>
      <w:r w:rsidRPr="0035444A">
        <w:rPr>
          <w:rFonts w:ascii="Arial" w:hAnsi="Arial" w:cs="Arial"/>
        </w:rPr>
        <w:t xml:space="preserve"> </w:t>
      </w:r>
      <w:r w:rsidRPr="0035444A">
        <w:rPr>
          <w:rFonts w:ascii="Arial" w:hAnsi="Arial" w:cs="Arial"/>
          <w:b/>
        </w:rPr>
        <w:t>Monederos Electrónicos de Vales de Despensa</w:t>
      </w:r>
      <w:r w:rsidRPr="0035444A">
        <w:rPr>
          <w:rFonts w:ascii="Arial" w:hAnsi="Arial" w:cs="Arial"/>
        </w:rPr>
        <w:t>, con vigencia de 30 días naturales a partir de su emisión.</w:t>
      </w:r>
    </w:p>
    <w:p w:rsidR="00C55803" w:rsidRPr="0035444A" w:rsidRDefault="00C55803" w:rsidP="00357891">
      <w:pPr>
        <w:jc w:val="both"/>
        <w:rPr>
          <w:rFonts w:ascii="Arial" w:hAnsi="Arial" w:cs="Arial"/>
        </w:rPr>
      </w:pPr>
    </w:p>
    <w:p w:rsidR="00357891" w:rsidRPr="0035444A" w:rsidRDefault="00357891" w:rsidP="00357891">
      <w:pPr>
        <w:tabs>
          <w:tab w:val="left" w:pos="1418"/>
        </w:tabs>
        <w:ind w:left="993"/>
        <w:jc w:val="both"/>
        <w:rPr>
          <w:rFonts w:ascii="Arial" w:hAnsi="Arial" w:cs="Arial"/>
          <w:b/>
        </w:rPr>
      </w:pPr>
      <w:r w:rsidRPr="0035444A">
        <w:rPr>
          <w:rFonts w:ascii="Arial" w:hAnsi="Arial" w:cs="Arial"/>
          <w:b/>
        </w:rPr>
        <w:t>(Persona Física)</w:t>
      </w:r>
    </w:p>
    <w:p w:rsidR="00357891" w:rsidRPr="0035444A" w:rsidRDefault="00357891" w:rsidP="00357891">
      <w:pPr>
        <w:tabs>
          <w:tab w:val="left" w:pos="1418"/>
        </w:tabs>
        <w:ind w:left="993"/>
        <w:jc w:val="both"/>
        <w:rPr>
          <w:rFonts w:ascii="Arial" w:hAnsi="Arial" w:cs="Arial"/>
          <w:b/>
        </w:rPr>
      </w:pPr>
    </w:p>
    <w:p w:rsidR="00357891" w:rsidRPr="0035444A"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t>Constancia de situación fiscal expedida por el SAT, con una antigüedad no mayor a 30 días.</w:t>
      </w:r>
    </w:p>
    <w:p w:rsidR="00357891" w:rsidRPr="0035444A"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t>Copia de la Credencial Elector de la persona física.</w:t>
      </w:r>
    </w:p>
    <w:p w:rsidR="00357891" w:rsidRPr="0035444A"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t>Copia de la última declaración anual de impuestos o las últimas tres bimestrales en caso de pertenecer al Régimen de Incorporación Fiscal.</w:t>
      </w:r>
    </w:p>
    <w:p w:rsidR="00357891" w:rsidRPr="0035444A"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lastRenderedPageBreak/>
        <w:t>Copia del comprobante de domicilio fiscal con antigüedad no mayor a 3 meses, el cual deberá ser recibo de agua, luz o teléfono fijo.</w:t>
      </w:r>
    </w:p>
    <w:p w:rsidR="00357891" w:rsidRPr="0035444A"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t xml:space="preserve">Presentar documento emitido por el Sistema de Administración Tributaria (SAT) denominado </w:t>
      </w:r>
      <w:r w:rsidRPr="0035444A">
        <w:rPr>
          <w:rFonts w:ascii="Arial" w:eastAsiaTheme="minorHAnsi" w:hAnsi="Arial" w:cs="Arial"/>
          <w:b/>
          <w:lang w:val="es-MX" w:eastAsia="en-US"/>
        </w:rPr>
        <w:t>“Opinión del Cumplimiento de Obligaciones Fiscales”</w:t>
      </w:r>
      <w:r w:rsidRPr="0035444A">
        <w:rPr>
          <w:rFonts w:ascii="Arial" w:eastAsiaTheme="minorHAnsi" w:hAnsi="Arial" w:cs="Arial"/>
          <w:lang w:val="es-MX" w:eastAsia="en-US"/>
        </w:rPr>
        <w:t xml:space="preserve"> (Art. 32D del Código Fiscal de la Federación), en </w:t>
      </w:r>
      <w:r w:rsidRPr="0035444A">
        <w:rPr>
          <w:rFonts w:ascii="Arial" w:eastAsiaTheme="minorHAnsi" w:hAnsi="Arial" w:cs="Arial"/>
          <w:b/>
          <w:lang w:val="es-MX" w:eastAsia="en-US"/>
        </w:rPr>
        <w:t>OPINIÓN POSITIVA</w:t>
      </w:r>
      <w:r w:rsidRPr="0035444A">
        <w:rPr>
          <w:rFonts w:ascii="Arial" w:eastAsiaTheme="minorHAnsi" w:hAnsi="Arial" w:cs="Arial"/>
          <w:lang w:val="es-MX" w:eastAsia="en-US"/>
        </w:rPr>
        <w:t>. Con vigencia de 30 días naturales a partir de su emisión.</w:t>
      </w:r>
    </w:p>
    <w:p w:rsidR="00357891" w:rsidRPr="0035444A"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b/>
          <w:lang w:val="es-MX" w:eastAsia="en-US"/>
        </w:rPr>
        <w:t>Opinión de Cumplimiento de Obligaciones Fiscales del Gobierno del Estado de Colima</w:t>
      </w:r>
      <w:r w:rsidRPr="0035444A">
        <w:rPr>
          <w:rFonts w:ascii="Arial" w:eastAsiaTheme="minorHAnsi" w:hAnsi="Arial" w:cs="Arial"/>
          <w:lang w:val="es-MX" w:eastAsia="en-US"/>
        </w:rPr>
        <w:t xml:space="preserve">, donde se manifieste que el participante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hyperlink r:id="rId10" w:history="1">
        <w:r w:rsidRPr="0035444A">
          <w:rPr>
            <w:rFonts w:ascii="Arial" w:eastAsiaTheme="minorHAnsi" w:hAnsi="Arial" w:cs="Arial"/>
            <w:color w:val="0000FF" w:themeColor="hyperlink"/>
            <w:u w:val="single"/>
            <w:lang w:val="es-MX" w:eastAsia="en-US"/>
          </w:rPr>
          <w:t>http://www.constancia-noadeudo-sfya.col.gob.mx/</w:t>
        </w:r>
      </w:hyperlink>
      <w:r w:rsidRPr="0035444A">
        <w:rPr>
          <w:rFonts w:ascii="Arial" w:eastAsiaTheme="minorHAnsi" w:hAnsi="Arial" w:cs="Arial"/>
          <w:lang w:val="es-MX" w:eastAsia="en-US"/>
        </w:rPr>
        <w:t>) la opción tiene una vigencia de 30 días naturales a partir de su emisión, OPINIÓN POSITIVA.</w:t>
      </w:r>
    </w:p>
    <w:p w:rsidR="00582436" w:rsidRPr="0035444A" w:rsidRDefault="00582436"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35444A">
        <w:rPr>
          <w:rFonts w:ascii="Arial" w:eastAsiaTheme="minorHAnsi" w:hAnsi="Arial" w:cs="Arial"/>
          <w:lang w:val="es-MX" w:eastAsia="en-US"/>
        </w:rPr>
        <w:t>Presentar documento emitido por el Sistema de Administración Tributaria (SAT)</w:t>
      </w:r>
      <w:r w:rsidRPr="0035444A">
        <w:rPr>
          <w:rFonts w:ascii="Arial" w:hAnsi="Arial" w:cs="Arial"/>
        </w:rPr>
        <w:t xml:space="preserve">, donde se le </w:t>
      </w:r>
      <w:r w:rsidRPr="0035444A">
        <w:rPr>
          <w:rFonts w:ascii="Arial" w:hAnsi="Arial" w:cs="Arial"/>
          <w:b/>
        </w:rPr>
        <w:t>autoriza a emitir</w:t>
      </w:r>
      <w:r w:rsidRPr="0035444A">
        <w:rPr>
          <w:rFonts w:ascii="Arial" w:hAnsi="Arial" w:cs="Arial"/>
        </w:rPr>
        <w:t xml:space="preserve"> </w:t>
      </w:r>
      <w:r w:rsidRPr="0035444A">
        <w:rPr>
          <w:rFonts w:ascii="Arial" w:hAnsi="Arial" w:cs="Arial"/>
          <w:b/>
        </w:rPr>
        <w:t>Monederos Electrónicos de Vales de Despensa</w:t>
      </w:r>
      <w:r w:rsidRPr="0035444A">
        <w:rPr>
          <w:rFonts w:ascii="Arial" w:hAnsi="Arial" w:cs="Arial"/>
        </w:rPr>
        <w:t>, con vigencia de 30 días naturales a partir de su emisión.</w:t>
      </w:r>
    </w:p>
    <w:p w:rsidR="00357891" w:rsidRPr="0035444A" w:rsidRDefault="00357891" w:rsidP="00357891">
      <w:pPr>
        <w:ind w:left="993"/>
        <w:jc w:val="both"/>
        <w:rPr>
          <w:rFonts w:ascii="Arial" w:hAnsi="Arial" w:cs="Arial"/>
        </w:rPr>
      </w:pPr>
    </w:p>
    <w:p w:rsidR="00E203BD" w:rsidRPr="0035444A" w:rsidRDefault="00E203BD" w:rsidP="00E203BD">
      <w:pPr>
        <w:ind w:left="993"/>
        <w:jc w:val="both"/>
        <w:rPr>
          <w:rFonts w:ascii="Arial" w:hAnsi="Arial" w:cs="Arial"/>
        </w:rPr>
      </w:pPr>
      <w:r w:rsidRPr="0035444A">
        <w:rPr>
          <w:rFonts w:ascii="Arial" w:hAnsi="Arial" w:cs="Arial"/>
          <w:b/>
        </w:rPr>
        <w:t xml:space="preserve">Nota: Los documentos e identificaciones solicitados en este punto deberán ser entregados </w:t>
      </w:r>
      <w:r w:rsidR="000769B6" w:rsidRPr="0035444A">
        <w:rPr>
          <w:rFonts w:ascii="Arial" w:hAnsi="Arial" w:cs="Arial"/>
          <w:b/>
        </w:rPr>
        <w:t xml:space="preserve">preferentemente </w:t>
      </w:r>
      <w:r w:rsidRPr="0035444A">
        <w:rPr>
          <w:rFonts w:ascii="Arial" w:hAnsi="Arial" w:cs="Arial"/>
          <w:b/>
        </w:rPr>
        <w:t xml:space="preserve">en un sobre marcado con la leyenda “DOCUMENTACIÓN QUE ACREDITA LA PERSONALIDAD JURÍDICA”. </w:t>
      </w:r>
      <w:r w:rsidRPr="0035444A">
        <w:rPr>
          <w:rFonts w:ascii="Arial" w:hAnsi="Arial" w:cs="Arial"/>
        </w:rPr>
        <w:t>De no presentar documentos que acrediten la personalidad jurídica, su propuesta será desestimada</w:t>
      </w:r>
      <w:r w:rsidRPr="0035444A">
        <w:rPr>
          <w:rFonts w:ascii="Arial" w:hAnsi="Arial" w:cs="Arial"/>
          <w:u w:val="single"/>
        </w:rPr>
        <w:t>.</w:t>
      </w:r>
    </w:p>
    <w:p w:rsidR="00582436" w:rsidRPr="0035444A" w:rsidRDefault="00582436" w:rsidP="00357891">
      <w:pPr>
        <w:ind w:left="993"/>
        <w:jc w:val="both"/>
        <w:rPr>
          <w:rFonts w:ascii="Arial" w:hAnsi="Arial" w:cs="Arial"/>
          <w:b/>
          <w:u w:val="single"/>
        </w:rPr>
      </w:pPr>
    </w:p>
    <w:p w:rsidR="003D20E3" w:rsidRPr="0035444A" w:rsidRDefault="003D20E3" w:rsidP="00357891">
      <w:pPr>
        <w:ind w:left="993"/>
        <w:jc w:val="both"/>
        <w:rPr>
          <w:rFonts w:ascii="Arial" w:hAnsi="Arial" w:cs="Arial"/>
          <w:b/>
          <w:u w:val="single"/>
        </w:rPr>
      </w:pPr>
    </w:p>
    <w:p w:rsidR="00357891" w:rsidRPr="0035444A" w:rsidRDefault="00357891" w:rsidP="00357891">
      <w:pPr>
        <w:shd w:val="clear" w:color="auto" w:fill="FFFFFF"/>
        <w:ind w:left="426"/>
        <w:jc w:val="both"/>
        <w:rPr>
          <w:rFonts w:ascii="Arial" w:hAnsi="Arial" w:cs="Arial"/>
          <w:b/>
          <w:bCs/>
        </w:rPr>
      </w:pPr>
      <w:r w:rsidRPr="0035444A">
        <w:rPr>
          <w:rFonts w:ascii="Arial" w:hAnsi="Arial" w:cs="Arial"/>
          <w:b/>
          <w:bCs/>
        </w:rPr>
        <w:t>3.2   Carta de Aceptación de Bases. (Anexo 2)</w:t>
      </w:r>
    </w:p>
    <w:p w:rsidR="00357891" w:rsidRPr="0035444A" w:rsidRDefault="00357891" w:rsidP="00357891">
      <w:pPr>
        <w:shd w:val="clear" w:color="auto" w:fill="FFFFFF"/>
        <w:ind w:left="426"/>
        <w:jc w:val="both"/>
        <w:rPr>
          <w:rFonts w:ascii="Arial" w:hAnsi="Arial" w:cs="Arial"/>
          <w:b/>
          <w:bCs/>
        </w:rPr>
      </w:pPr>
    </w:p>
    <w:p w:rsidR="00357891" w:rsidRPr="0035444A" w:rsidRDefault="00357891" w:rsidP="00357891">
      <w:pPr>
        <w:shd w:val="clear" w:color="auto" w:fill="FFFFFF"/>
        <w:ind w:left="993"/>
        <w:jc w:val="both"/>
        <w:rPr>
          <w:rFonts w:ascii="Arial" w:hAnsi="Arial" w:cs="Arial"/>
        </w:rPr>
      </w:pPr>
      <w:r w:rsidRPr="0035444A">
        <w:rPr>
          <w:rFonts w:ascii="Arial" w:hAnsi="Arial" w:cs="Arial"/>
        </w:rPr>
        <w:t>Presenta</w:t>
      </w:r>
      <w:r w:rsidR="00582436" w:rsidRPr="0035444A">
        <w:rPr>
          <w:rFonts w:ascii="Arial" w:hAnsi="Arial" w:cs="Arial"/>
        </w:rPr>
        <w:t xml:space="preserve">r carta en papel membretado del </w:t>
      </w:r>
      <w:r w:rsidRPr="0035444A">
        <w:rPr>
          <w:rFonts w:ascii="Arial" w:hAnsi="Arial" w:cs="Arial"/>
        </w:rPr>
        <w:t>concursante</w:t>
      </w:r>
      <w:r w:rsidR="00582436" w:rsidRPr="0035444A">
        <w:rPr>
          <w:rFonts w:ascii="Arial" w:hAnsi="Arial" w:cs="Arial"/>
        </w:rPr>
        <w:t>,</w:t>
      </w:r>
      <w:r w:rsidRPr="0035444A">
        <w:rPr>
          <w:rFonts w:ascii="Arial" w:hAnsi="Arial" w:cs="Arial"/>
        </w:rPr>
        <w:t xml:space="preserve"> firmada por el representante o apoderado legal, bajo protesta de decir verdad, de aceptación de las bases del concurso por invitación restringida.</w:t>
      </w:r>
    </w:p>
    <w:p w:rsidR="00C55803" w:rsidRPr="0035444A" w:rsidRDefault="00C55803" w:rsidP="00357891">
      <w:pPr>
        <w:shd w:val="clear" w:color="auto" w:fill="FFFFFF"/>
        <w:ind w:left="993"/>
        <w:jc w:val="both"/>
        <w:rPr>
          <w:rFonts w:ascii="Arial" w:hAnsi="Arial" w:cs="Arial"/>
        </w:rPr>
      </w:pPr>
    </w:p>
    <w:p w:rsidR="003D20E3" w:rsidRPr="0035444A" w:rsidRDefault="003D20E3" w:rsidP="00357891">
      <w:pPr>
        <w:shd w:val="clear" w:color="auto" w:fill="FFFFFF"/>
        <w:ind w:left="993"/>
        <w:jc w:val="both"/>
        <w:rPr>
          <w:rFonts w:ascii="Arial" w:hAnsi="Arial" w:cs="Arial"/>
        </w:rPr>
      </w:pPr>
    </w:p>
    <w:p w:rsidR="00C55803" w:rsidRPr="0035444A" w:rsidRDefault="00C55803" w:rsidP="00C55803">
      <w:pPr>
        <w:tabs>
          <w:tab w:val="left" w:pos="993"/>
        </w:tabs>
        <w:ind w:left="426"/>
        <w:jc w:val="both"/>
        <w:rPr>
          <w:rFonts w:ascii="Arial" w:eastAsia="Times New Roman" w:hAnsi="Arial" w:cs="Arial"/>
          <w:b/>
          <w:bCs/>
          <w:lang w:eastAsia="es-MX"/>
        </w:rPr>
      </w:pPr>
      <w:r w:rsidRPr="0035444A">
        <w:rPr>
          <w:rFonts w:ascii="Arial" w:eastAsia="Times New Roman" w:hAnsi="Arial" w:cs="Arial"/>
          <w:b/>
          <w:bCs/>
          <w:lang w:eastAsia="es-MX"/>
        </w:rPr>
        <w:t xml:space="preserve">3.3 </w:t>
      </w:r>
      <w:r w:rsidRPr="0035444A">
        <w:rPr>
          <w:rFonts w:ascii="Arial" w:eastAsia="Times New Roman" w:hAnsi="Arial" w:cs="Arial"/>
          <w:b/>
          <w:bCs/>
          <w:lang w:eastAsia="es-MX"/>
        </w:rPr>
        <w:tab/>
        <w:t>Declaración de Integridad (Anexo 3)</w:t>
      </w:r>
    </w:p>
    <w:p w:rsidR="00C55803" w:rsidRPr="0035444A" w:rsidRDefault="00C55803" w:rsidP="00C55803">
      <w:pPr>
        <w:ind w:left="993"/>
        <w:jc w:val="both"/>
        <w:rPr>
          <w:rFonts w:ascii="Arial" w:hAnsi="Arial" w:cs="Arial"/>
        </w:rPr>
      </w:pPr>
    </w:p>
    <w:p w:rsidR="00C55803" w:rsidRPr="0035444A" w:rsidRDefault="00C55803" w:rsidP="00C55803">
      <w:pPr>
        <w:ind w:left="993"/>
        <w:jc w:val="both"/>
        <w:rPr>
          <w:rFonts w:ascii="Arial" w:hAnsi="Arial" w:cs="Arial"/>
        </w:rPr>
      </w:pPr>
      <w:r w:rsidRPr="0035444A">
        <w:rPr>
          <w:rFonts w:ascii="Arial" w:hAnsi="Arial" w:cs="Arial"/>
        </w:rPr>
        <w:t>Declaración de Integridad, mediante carta en papel membretado del participante firmada BAJO PROTESTA DE DECIR VERDAD por el Representante o Apoderado Legal, en la que manifieste que por sí mismo o través de interpósita persona, se abstendrá de adoptar conductas para que los Servidores Públicos del Gobierno del Estado de Colima induzcan o alteren las evaluaciones de las propuestas, el resultado del procedimiento u otros aspectos que otorguen condiciones más ventajosas con relación a los demás participantes.</w:t>
      </w:r>
    </w:p>
    <w:p w:rsidR="00C55803" w:rsidRPr="0035444A" w:rsidRDefault="00C55803" w:rsidP="00C55803">
      <w:pPr>
        <w:ind w:left="993"/>
        <w:jc w:val="both"/>
        <w:rPr>
          <w:rFonts w:ascii="Arial" w:hAnsi="Arial" w:cs="Arial"/>
        </w:rPr>
      </w:pPr>
    </w:p>
    <w:p w:rsidR="00357891" w:rsidRPr="0035444A" w:rsidRDefault="00357891" w:rsidP="00357891">
      <w:pPr>
        <w:ind w:left="993" w:hanging="540"/>
        <w:jc w:val="both"/>
        <w:rPr>
          <w:rFonts w:ascii="Arial" w:eastAsia="Times New Roman" w:hAnsi="Arial" w:cs="Arial"/>
          <w:lang w:val="es-MX"/>
        </w:rPr>
      </w:pPr>
      <w:r w:rsidRPr="0035444A">
        <w:rPr>
          <w:rFonts w:ascii="Arial" w:eastAsia="Times New Roman" w:hAnsi="Arial" w:cs="Arial"/>
          <w:b/>
          <w:bCs/>
          <w:lang w:val="es-MX"/>
        </w:rPr>
        <w:lastRenderedPageBreak/>
        <w:t>3.</w:t>
      </w:r>
      <w:r w:rsidR="00C55803" w:rsidRPr="0035444A">
        <w:rPr>
          <w:rFonts w:ascii="Arial" w:eastAsia="Times New Roman" w:hAnsi="Arial" w:cs="Arial"/>
          <w:b/>
          <w:bCs/>
          <w:lang w:val="es-MX"/>
        </w:rPr>
        <w:t>4</w:t>
      </w:r>
      <w:r w:rsidRPr="0035444A">
        <w:rPr>
          <w:rFonts w:ascii="Arial" w:eastAsia="Times New Roman" w:hAnsi="Arial" w:cs="Arial"/>
          <w:b/>
          <w:bCs/>
          <w:lang w:val="es-MX"/>
        </w:rPr>
        <w:t xml:space="preserve"> Carta del Artículo 38 de la Ley de Adquisiciones, Arrendamientos y </w:t>
      </w:r>
      <w:r w:rsidR="0059017A" w:rsidRPr="0035444A">
        <w:rPr>
          <w:rFonts w:ascii="Arial" w:eastAsia="Times New Roman" w:hAnsi="Arial" w:cs="Arial"/>
          <w:b/>
          <w:bCs/>
          <w:lang w:val="es-MX"/>
        </w:rPr>
        <w:t>Servicios del Sector Público</w:t>
      </w:r>
      <w:r w:rsidRPr="0035444A">
        <w:rPr>
          <w:rFonts w:ascii="Arial" w:eastAsia="Times New Roman" w:hAnsi="Arial" w:cs="Arial"/>
          <w:b/>
          <w:bCs/>
          <w:lang w:val="es-MX"/>
        </w:rPr>
        <w:t xml:space="preserve"> del Estado de Colima</w:t>
      </w:r>
      <w:r w:rsidRPr="0035444A">
        <w:rPr>
          <w:rFonts w:ascii="Arial" w:eastAsia="Times New Roman" w:hAnsi="Arial" w:cs="Arial"/>
          <w:b/>
          <w:lang w:val="es-MX"/>
        </w:rPr>
        <w:t xml:space="preserve">.  (Anexo </w:t>
      </w:r>
      <w:r w:rsidR="00C55803" w:rsidRPr="0035444A">
        <w:rPr>
          <w:rFonts w:ascii="Arial" w:eastAsia="Times New Roman" w:hAnsi="Arial" w:cs="Arial"/>
          <w:b/>
          <w:lang w:val="es-MX"/>
        </w:rPr>
        <w:t>4</w:t>
      </w:r>
      <w:r w:rsidRPr="0035444A">
        <w:rPr>
          <w:rFonts w:ascii="Arial" w:eastAsia="Times New Roman" w:hAnsi="Arial" w:cs="Arial"/>
          <w:b/>
          <w:lang w:val="es-MX"/>
        </w:rPr>
        <w:t>)</w:t>
      </w:r>
    </w:p>
    <w:p w:rsidR="00357891" w:rsidRPr="0035444A" w:rsidRDefault="00357891" w:rsidP="00357891">
      <w:pPr>
        <w:jc w:val="both"/>
        <w:rPr>
          <w:rFonts w:ascii="Arial" w:hAnsi="Arial" w:cs="Arial"/>
        </w:rPr>
      </w:pPr>
    </w:p>
    <w:p w:rsidR="00357891" w:rsidRPr="0035444A" w:rsidRDefault="00357891" w:rsidP="00357891">
      <w:pPr>
        <w:ind w:left="993"/>
        <w:jc w:val="both"/>
        <w:rPr>
          <w:rFonts w:ascii="Arial" w:hAnsi="Arial" w:cs="Arial"/>
        </w:rPr>
      </w:pPr>
      <w:r w:rsidRPr="0035444A">
        <w:rPr>
          <w:rFonts w:ascii="Arial" w:hAnsi="Arial" w:cs="Arial"/>
        </w:rPr>
        <w:t xml:space="preserve">Presentar carta en papel membretado del concursante, firmada por el representante o apoderado legal, en la que declare bajo protesta de decir verdad, que el concursante no se encuentra en ninguno de los supuestos del artículo 38 de la LEY DE ADQUISICIONES, ARRENDAMIENTOS Y </w:t>
      </w:r>
      <w:r w:rsidR="0059017A" w:rsidRPr="0035444A">
        <w:rPr>
          <w:rFonts w:ascii="Arial" w:hAnsi="Arial" w:cs="Arial"/>
        </w:rPr>
        <w:t>SERVICIOS DEL SECTOR PÚBLICO</w:t>
      </w:r>
      <w:r w:rsidRPr="0035444A">
        <w:rPr>
          <w:rFonts w:ascii="Arial" w:hAnsi="Arial" w:cs="Arial"/>
        </w:rPr>
        <w:t xml:space="preserve"> DEL ESTADO DE COLIMA.</w:t>
      </w:r>
    </w:p>
    <w:p w:rsidR="00357891" w:rsidRPr="0035444A" w:rsidRDefault="00357891" w:rsidP="00357891">
      <w:pPr>
        <w:tabs>
          <w:tab w:val="left" w:pos="993"/>
        </w:tabs>
        <w:ind w:left="426"/>
        <w:jc w:val="both"/>
        <w:rPr>
          <w:rFonts w:ascii="Arial" w:eastAsia="Times New Roman" w:hAnsi="Arial" w:cs="Arial"/>
          <w:b/>
          <w:bCs/>
          <w:lang w:eastAsia="es-MX"/>
        </w:rPr>
      </w:pPr>
    </w:p>
    <w:p w:rsidR="00357891" w:rsidRPr="0035444A" w:rsidRDefault="00357891" w:rsidP="00357891">
      <w:pPr>
        <w:tabs>
          <w:tab w:val="left" w:pos="993"/>
        </w:tabs>
        <w:ind w:left="426"/>
        <w:jc w:val="both"/>
        <w:rPr>
          <w:rFonts w:ascii="Arial" w:eastAsia="Times New Roman" w:hAnsi="Arial" w:cs="Arial"/>
          <w:b/>
          <w:bCs/>
          <w:lang w:eastAsia="es-MX"/>
        </w:rPr>
      </w:pPr>
      <w:r w:rsidRPr="0035444A">
        <w:rPr>
          <w:rFonts w:ascii="Arial" w:eastAsia="Times New Roman" w:hAnsi="Arial" w:cs="Arial"/>
          <w:b/>
          <w:bCs/>
          <w:lang w:eastAsia="es-MX"/>
        </w:rPr>
        <w:t>3.</w:t>
      </w:r>
      <w:r w:rsidR="00C55803" w:rsidRPr="0035444A">
        <w:rPr>
          <w:rFonts w:ascii="Arial" w:eastAsia="Times New Roman" w:hAnsi="Arial" w:cs="Arial"/>
          <w:b/>
          <w:bCs/>
          <w:lang w:eastAsia="es-MX"/>
        </w:rPr>
        <w:t>5</w:t>
      </w:r>
      <w:r w:rsidRPr="0035444A">
        <w:rPr>
          <w:rFonts w:ascii="Arial" w:eastAsia="Times New Roman" w:hAnsi="Arial" w:cs="Arial"/>
          <w:b/>
          <w:bCs/>
          <w:lang w:eastAsia="es-MX"/>
        </w:rPr>
        <w:t xml:space="preserve"> </w:t>
      </w:r>
      <w:r w:rsidRPr="0035444A">
        <w:rPr>
          <w:rFonts w:ascii="Arial" w:eastAsia="Times New Roman" w:hAnsi="Arial" w:cs="Arial"/>
          <w:b/>
          <w:bCs/>
          <w:lang w:eastAsia="es-MX"/>
        </w:rPr>
        <w:tab/>
        <w:t xml:space="preserve">Garantía de los bienes (Anexo </w:t>
      </w:r>
      <w:r w:rsidR="00C55803" w:rsidRPr="0035444A">
        <w:rPr>
          <w:rFonts w:ascii="Arial" w:eastAsia="Times New Roman" w:hAnsi="Arial" w:cs="Arial"/>
          <w:b/>
          <w:bCs/>
          <w:lang w:eastAsia="es-MX"/>
        </w:rPr>
        <w:t>5</w:t>
      </w:r>
      <w:r w:rsidRPr="0035444A">
        <w:rPr>
          <w:rFonts w:ascii="Arial" w:eastAsia="Times New Roman" w:hAnsi="Arial" w:cs="Arial"/>
          <w:b/>
          <w:bCs/>
          <w:lang w:eastAsia="es-MX"/>
        </w:rPr>
        <w:t>)</w:t>
      </w:r>
    </w:p>
    <w:p w:rsidR="00357891" w:rsidRPr="0035444A" w:rsidRDefault="00357891" w:rsidP="00357891">
      <w:pPr>
        <w:ind w:left="993"/>
        <w:jc w:val="both"/>
        <w:rPr>
          <w:rFonts w:ascii="Arial" w:hAnsi="Arial" w:cs="Arial"/>
        </w:rPr>
      </w:pPr>
    </w:p>
    <w:p w:rsidR="001F5673" w:rsidRPr="0035444A" w:rsidRDefault="00357891" w:rsidP="00357891">
      <w:pPr>
        <w:ind w:left="993"/>
        <w:jc w:val="both"/>
        <w:rPr>
          <w:rFonts w:ascii="Arial" w:hAnsi="Arial" w:cs="Arial"/>
        </w:rPr>
      </w:pPr>
      <w:r w:rsidRPr="0035444A">
        <w:rPr>
          <w:rFonts w:ascii="Arial" w:hAnsi="Arial" w:cs="Arial"/>
        </w:rPr>
        <w:t>Presentar carta en papel membretado del concursante</w:t>
      </w:r>
      <w:r w:rsidR="004A2106" w:rsidRPr="0035444A">
        <w:rPr>
          <w:rFonts w:ascii="Arial" w:hAnsi="Arial" w:cs="Arial"/>
        </w:rPr>
        <w:t>,</w:t>
      </w:r>
      <w:r w:rsidRPr="0035444A">
        <w:rPr>
          <w:rFonts w:ascii="Arial" w:hAnsi="Arial" w:cs="Arial"/>
        </w:rPr>
        <w:t xml:space="preserve"> firmada por el representante o apoderado legal, bajo protesta de decir verdad, que los bienes ofertados serán nuevos y que </w:t>
      </w:r>
      <w:r w:rsidR="001F5673" w:rsidRPr="0035444A">
        <w:rPr>
          <w:rFonts w:ascii="Arial" w:hAnsi="Arial" w:cs="Arial"/>
        </w:rPr>
        <w:t xml:space="preserve">garantiza una vida útil de por lo menos un año, que contarán a partir de la fecha de </w:t>
      </w:r>
      <w:r w:rsidR="004A2106" w:rsidRPr="0035444A">
        <w:rPr>
          <w:rFonts w:ascii="Arial" w:hAnsi="Arial" w:cs="Arial"/>
        </w:rPr>
        <w:t>entrega.</w:t>
      </w:r>
    </w:p>
    <w:p w:rsidR="00E203BD" w:rsidRPr="0035444A" w:rsidRDefault="00E203BD" w:rsidP="00357891">
      <w:pPr>
        <w:jc w:val="both"/>
        <w:rPr>
          <w:rFonts w:ascii="Arial" w:hAnsi="Arial" w:cs="Arial"/>
        </w:rPr>
      </w:pPr>
    </w:p>
    <w:p w:rsidR="00C55803" w:rsidRPr="0035444A" w:rsidRDefault="00C55803" w:rsidP="00582436">
      <w:pPr>
        <w:tabs>
          <w:tab w:val="left" w:pos="993"/>
        </w:tabs>
        <w:ind w:left="426"/>
        <w:jc w:val="both"/>
        <w:rPr>
          <w:rFonts w:ascii="Arial" w:eastAsia="Times New Roman" w:hAnsi="Arial" w:cs="Arial"/>
          <w:b/>
          <w:bCs/>
          <w:lang w:eastAsia="es-MX"/>
        </w:rPr>
      </w:pPr>
      <w:r w:rsidRPr="0035444A">
        <w:rPr>
          <w:rFonts w:ascii="Arial" w:eastAsia="Times New Roman" w:hAnsi="Arial" w:cs="Arial"/>
          <w:b/>
          <w:bCs/>
          <w:lang w:eastAsia="es-MX"/>
        </w:rPr>
        <w:t xml:space="preserve">3.6  </w:t>
      </w:r>
      <w:r w:rsidR="00582436" w:rsidRPr="0035444A">
        <w:rPr>
          <w:rFonts w:ascii="Arial" w:eastAsia="Times New Roman" w:hAnsi="Arial" w:cs="Arial"/>
          <w:b/>
          <w:bCs/>
          <w:lang w:eastAsia="es-MX"/>
        </w:rPr>
        <w:t xml:space="preserve"> Infraestructura, Capacidad Técnica, Administrativa y Económica </w:t>
      </w:r>
      <w:r w:rsidRPr="0035444A">
        <w:rPr>
          <w:rFonts w:ascii="Arial" w:eastAsia="Times New Roman" w:hAnsi="Arial" w:cs="Arial"/>
          <w:b/>
          <w:bCs/>
          <w:lang w:eastAsia="es-MX"/>
        </w:rPr>
        <w:t>(Anexo 6)</w:t>
      </w:r>
    </w:p>
    <w:p w:rsidR="00582436" w:rsidRPr="0035444A" w:rsidRDefault="00582436" w:rsidP="00582436">
      <w:pPr>
        <w:tabs>
          <w:tab w:val="left" w:pos="993"/>
        </w:tabs>
        <w:ind w:left="426"/>
        <w:jc w:val="both"/>
        <w:rPr>
          <w:rFonts w:ascii="Arial" w:eastAsia="Times New Roman" w:hAnsi="Arial" w:cs="Arial"/>
          <w:b/>
          <w:bCs/>
          <w:lang w:eastAsia="es-MX"/>
        </w:rPr>
      </w:pPr>
    </w:p>
    <w:p w:rsidR="00582436" w:rsidRPr="0035444A" w:rsidRDefault="00582436" w:rsidP="00582436">
      <w:pPr>
        <w:tabs>
          <w:tab w:val="left" w:pos="993"/>
        </w:tabs>
        <w:ind w:left="993"/>
        <w:jc w:val="both"/>
        <w:rPr>
          <w:rFonts w:ascii="Arial" w:eastAsia="Times New Roman" w:hAnsi="Arial" w:cs="Arial"/>
          <w:b/>
          <w:bCs/>
          <w:lang w:eastAsia="es-MX"/>
        </w:rPr>
      </w:pPr>
      <w:r w:rsidRPr="0035444A">
        <w:rPr>
          <w:rFonts w:ascii="Arial" w:eastAsia="Times New Roman" w:hAnsi="Arial" w:cs="Arial"/>
          <w:lang w:val="es-MX"/>
        </w:rPr>
        <w:t xml:space="preserve">Escrito en papel membretado del </w:t>
      </w:r>
      <w:r w:rsidRPr="0035444A">
        <w:rPr>
          <w:rFonts w:ascii="Arial" w:hAnsi="Arial" w:cs="Arial"/>
        </w:rPr>
        <w:t>concursante,</w:t>
      </w:r>
      <w:r w:rsidRPr="0035444A">
        <w:rPr>
          <w:rFonts w:ascii="Arial" w:eastAsia="Times New Roman" w:hAnsi="Arial" w:cs="Arial"/>
          <w:lang w:val="es-MX"/>
        </w:rPr>
        <w:t xml:space="preserve"> firmado por el representante o apoderado legal, manifestando bajo protesta de decir verdad que cuenta con la infraestructura y la capacidad técnica, administrativa y económica para pro</w:t>
      </w:r>
      <w:r w:rsidR="00B51E7F" w:rsidRPr="0035444A">
        <w:rPr>
          <w:rFonts w:ascii="Arial" w:eastAsia="Times New Roman" w:hAnsi="Arial" w:cs="Arial"/>
          <w:lang w:val="es-MX"/>
        </w:rPr>
        <w:t>porcionar el servicio objeto de</w:t>
      </w:r>
      <w:r w:rsidRPr="0035444A">
        <w:rPr>
          <w:rFonts w:ascii="Arial" w:eastAsia="Times New Roman" w:hAnsi="Arial" w:cs="Arial"/>
          <w:lang w:val="es-MX"/>
        </w:rPr>
        <w:t xml:space="preserve">l presente </w:t>
      </w:r>
      <w:r w:rsidR="00B51E7F" w:rsidRPr="0035444A">
        <w:rPr>
          <w:rFonts w:ascii="Arial" w:eastAsia="Times New Roman" w:hAnsi="Arial" w:cs="Arial"/>
          <w:lang w:val="es-MX"/>
        </w:rPr>
        <w:t>Concurso</w:t>
      </w:r>
      <w:r w:rsidRPr="0035444A">
        <w:rPr>
          <w:rFonts w:ascii="Arial" w:eastAsia="Times New Roman" w:hAnsi="Arial" w:cs="Arial"/>
          <w:lang w:val="es-MX"/>
        </w:rPr>
        <w:t xml:space="preserve"> en tiempo y forma.</w:t>
      </w:r>
    </w:p>
    <w:p w:rsidR="00C55803" w:rsidRPr="0035444A" w:rsidRDefault="00C55803" w:rsidP="00C55803">
      <w:pPr>
        <w:tabs>
          <w:tab w:val="left" w:pos="993"/>
        </w:tabs>
        <w:ind w:left="426"/>
        <w:jc w:val="both"/>
        <w:rPr>
          <w:rFonts w:ascii="Arial" w:eastAsia="Times New Roman" w:hAnsi="Arial" w:cs="Arial"/>
          <w:b/>
          <w:bCs/>
          <w:lang w:eastAsia="es-MX"/>
        </w:rPr>
      </w:pPr>
    </w:p>
    <w:p w:rsidR="00357891" w:rsidRPr="0035444A" w:rsidRDefault="00357891" w:rsidP="00357891">
      <w:pPr>
        <w:tabs>
          <w:tab w:val="left" w:pos="993"/>
        </w:tabs>
        <w:ind w:left="426"/>
        <w:jc w:val="both"/>
        <w:rPr>
          <w:rFonts w:ascii="Arial" w:eastAsia="Times New Roman" w:hAnsi="Arial" w:cs="Arial"/>
          <w:b/>
          <w:bCs/>
          <w:lang w:eastAsia="es-MX"/>
        </w:rPr>
      </w:pPr>
      <w:r w:rsidRPr="0035444A">
        <w:rPr>
          <w:rFonts w:ascii="Arial" w:eastAsia="Times New Roman" w:hAnsi="Arial" w:cs="Arial"/>
          <w:b/>
          <w:bCs/>
          <w:lang w:eastAsia="es-MX"/>
        </w:rPr>
        <w:t>3.</w:t>
      </w:r>
      <w:r w:rsidR="00C55803" w:rsidRPr="0035444A">
        <w:rPr>
          <w:rFonts w:ascii="Arial" w:eastAsia="Times New Roman" w:hAnsi="Arial" w:cs="Arial"/>
          <w:b/>
          <w:bCs/>
          <w:lang w:eastAsia="es-MX"/>
        </w:rPr>
        <w:t>7</w:t>
      </w:r>
      <w:r w:rsidRPr="0035444A">
        <w:rPr>
          <w:rFonts w:ascii="Arial" w:eastAsia="Times New Roman" w:hAnsi="Arial" w:cs="Arial"/>
          <w:b/>
          <w:bCs/>
          <w:lang w:eastAsia="es-MX"/>
        </w:rPr>
        <w:t xml:space="preserve">  </w:t>
      </w:r>
      <w:r w:rsidR="005060A2" w:rsidRPr="0035444A">
        <w:rPr>
          <w:rFonts w:ascii="Arial" w:eastAsia="Times New Roman" w:hAnsi="Arial" w:cs="Arial"/>
          <w:b/>
          <w:bCs/>
          <w:lang w:eastAsia="es-MX"/>
        </w:rPr>
        <w:t xml:space="preserve"> </w:t>
      </w:r>
      <w:r w:rsidRPr="0035444A">
        <w:rPr>
          <w:rFonts w:ascii="Arial" w:eastAsia="Times New Roman" w:hAnsi="Arial" w:cs="Arial"/>
          <w:b/>
          <w:bCs/>
          <w:lang w:eastAsia="es-MX"/>
        </w:rPr>
        <w:t>Vigencia de la</w:t>
      </w:r>
      <w:r w:rsidR="005060A2" w:rsidRPr="0035444A">
        <w:rPr>
          <w:rFonts w:ascii="Arial" w:eastAsia="Times New Roman" w:hAnsi="Arial" w:cs="Arial"/>
          <w:b/>
          <w:bCs/>
          <w:lang w:eastAsia="es-MX"/>
        </w:rPr>
        <w:t>s Propuestas Técnicas y Económicas</w:t>
      </w:r>
      <w:r w:rsidRPr="0035444A">
        <w:rPr>
          <w:rFonts w:ascii="Arial" w:eastAsia="Times New Roman" w:hAnsi="Arial" w:cs="Arial"/>
          <w:b/>
          <w:bCs/>
          <w:lang w:eastAsia="es-MX"/>
        </w:rPr>
        <w:t xml:space="preserve"> (Anexo </w:t>
      </w:r>
      <w:r w:rsidR="00C55803" w:rsidRPr="0035444A">
        <w:rPr>
          <w:rFonts w:ascii="Arial" w:eastAsia="Times New Roman" w:hAnsi="Arial" w:cs="Arial"/>
          <w:b/>
          <w:bCs/>
          <w:lang w:eastAsia="es-MX"/>
        </w:rPr>
        <w:t>7</w:t>
      </w:r>
      <w:r w:rsidRPr="0035444A">
        <w:rPr>
          <w:rFonts w:ascii="Arial" w:eastAsia="Times New Roman" w:hAnsi="Arial" w:cs="Arial"/>
          <w:b/>
          <w:bCs/>
          <w:lang w:eastAsia="es-MX"/>
        </w:rPr>
        <w:t>)</w:t>
      </w:r>
    </w:p>
    <w:p w:rsidR="00357891" w:rsidRPr="0035444A" w:rsidRDefault="00357891" w:rsidP="00357891">
      <w:pPr>
        <w:tabs>
          <w:tab w:val="left" w:pos="993"/>
        </w:tabs>
        <w:ind w:left="426"/>
        <w:jc w:val="both"/>
        <w:rPr>
          <w:rFonts w:ascii="Arial" w:eastAsia="Times New Roman" w:hAnsi="Arial" w:cs="Arial"/>
          <w:b/>
          <w:bCs/>
          <w:lang w:eastAsia="es-MX"/>
        </w:rPr>
      </w:pPr>
    </w:p>
    <w:p w:rsidR="003D20E3" w:rsidRPr="0035444A" w:rsidRDefault="00357891" w:rsidP="00357891">
      <w:pPr>
        <w:ind w:left="993"/>
        <w:jc w:val="both"/>
        <w:rPr>
          <w:rFonts w:ascii="Arial" w:hAnsi="Arial" w:cs="Arial"/>
        </w:rPr>
      </w:pPr>
      <w:r w:rsidRPr="0035444A">
        <w:rPr>
          <w:rFonts w:ascii="Arial" w:hAnsi="Arial" w:cs="Arial"/>
        </w:rPr>
        <w:t>Presentar carta en papel membretado del concursante</w:t>
      </w:r>
      <w:r w:rsidR="00582436" w:rsidRPr="0035444A">
        <w:rPr>
          <w:rFonts w:ascii="Arial" w:hAnsi="Arial" w:cs="Arial"/>
        </w:rPr>
        <w:t>,</w:t>
      </w:r>
      <w:r w:rsidRPr="0035444A">
        <w:rPr>
          <w:rFonts w:ascii="Arial" w:hAnsi="Arial" w:cs="Arial"/>
        </w:rPr>
        <w:t xml:space="preserve"> firmada por el representante o apoderado legal, bajo protesta de decir verdad, que la vigencia de la oferta técnica </w:t>
      </w:r>
      <w:r w:rsidR="000769B6" w:rsidRPr="0035444A">
        <w:rPr>
          <w:rFonts w:ascii="Arial" w:hAnsi="Arial" w:cs="Arial"/>
        </w:rPr>
        <w:t xml:space="preserve">y económica </w:t>
      </w:r>
      <w:r w:rsidR="003D20E3" w:rsidRPr="0035444A">
        <w:rPr>
          <w:rFonts w:ascii="Arial" w:hAnsi="Arial" w:cs="Arial"/>
        </w:rPr>
        <w:t>se mantendrá durante todo el proceso del Concurso hasta la firma del contrato.</w:t>
      </w:r>
    </w:p>
    <w:p w:rsidR="003D20E3" w:rsidRPr="0035444A" w:rsidRDefault="003D20E3" w:rsidP="00357891">
      <w:pPr>
        <w:ind w:left="993"/>
        <w:jc w:val="both"/>
        <w:rPr>
          <w:rFonts w:ascii="Arial" w:hAnsi="Arial" w:cs="Arial"/>
        </w:rPr>
      </w:pPr>
    </w:p>
    <w:p w:rsidR="00582436" w:rsidRPr="0035444A" w:rsidRDefault="00582436" w:rsidP="00582436">
      <w:pPr>
        <w:tabs>
          <w:tab w:val="left" w:pos="993"/>
        </w:tabs>
        <w:ind w:left="426"/>
        <w:jc w:val="both"/>
        <w:rPr>
          <w:rFonts w:ascii="Arial" w:eastAsia="Times New Roman" w:hAnsi="Arial" w:cs="Arial"/>
          <w:b/>
          <w:bCs/>
          <w:lang w:eastAsia="es-MX"/>
        </w:rPr>
      </w:pPr>
      <w:r w:rsidRPr="0035444A">
        <w:rPr>
          <w:rFonts w:ascii="Arial" w:eastAsia="Times New Roman" w:hAnsi="Arial" w:cs="Arial"/>
          <w:b/>
          <w:bCs/>
          <w:lang w:eastAsia="es-MX"/>
        </w:rPr>
        <w:t>3.8   Carta Compromiso (Anexo 8)</w:t>
      </w:r>
    </w:p>
    <w:p w:rsidR="00582436" w:rsidRPr="0035444A" w:rsidRDefault="00582436" w:rsidP="00357891">
      <w:pPr>
        <w:ind w:left="993"/>
        <w:jc w:val="both"/>
        <w:rPr>
          <w:rFonts w:ascii="Arial" w:hAnsi="Arial" w:cs="Arial"/>
        </w:rPr>
      </w:pPr>
    </w:p>
    <w:p w:rsidR="00582436" w:rsidRPr="0035444A" w:rsidRDefault="00582436" w:rsidP="003325CF">
      <w:pPr>
        <w:ind w:left="993"/>
        <w:jc w:val="both"/>
        <w:rPr>
          <w:rFonts w:ascii="Arial" w:eastAsia="Times New Roman" w:hAnsi="Arial" w:cs="Arial"/>
          <w:lang w:val="es-MX"/>
        </w:rPr>
      </w:pPr>
      <w:r w:rsidRPr="0035444A">
        <w:rPr>
          <w:rFonts w:ascii="Arial" w:eastAsia="Times New Roman" w:hAnsi="Arial" w:cs="Arial"/>
          <w:lang w:val="es-MX"/>
        </w:rPr>
        <w:t xml:space="preserve">Carta en papel membretado </w:t>
      </w:r>
      <w:r w:rsidRPr="0035444A">
        <w:rPr>
          <w:rFonts w:ascii="Arial" w:hAnsi="Arial" w:cs="Arial"/>
        </w:rPr>
        <w:t>del concursante</w:t>
      </w:r>
      <w:r w:rsidRPr="0035444A">
        <w:rPr>
          <w:rFonts w:ascii="Arial" w:eastAsia="Times New Roman" w:hAnsi="Arial" w:cs="Arial"/>
          <w:lang w:val="es-MX"/>
        </w:rPr>
        <w:t>, firmada por el representante o apoderado legal, manifestando bajo protesta de decir verdad, en la que se compromete a entregar los bienes objeto de Concurso por Invitación Restringida, de acuerdo al punto 1.2 FECHA, LUGAR Y CONDICIONES DE ENTREGA</w:t>
      </w:r>
      <w:r w:rsidR="003325CF" w:rsidRPr="0035444A">
        <w:rPr>
          <w:rFonts w:ascii="Arial" w:eastAsia="Times New Roman" w:hAnsi="Arial" w:cs="Arial"/>
          <w:lang w:val="es-MX"/>
        </w:rPr>
        <w:t xml:space="preserve"> DEL BIEN</w:t>
      </w:r>
      <w:r w:rsidRPr="0035444A">
        <w:rPr>
          <w:rFonts w:ascii="Arial" w:eastAsia="Times New Roman" w:hAnsi="Arial" w:cs="Arial"/>
          <w:lang w:val="es-MX"/>
        </w:rPr>
        <w:t>).</w:t>
      </w:r>
    </w:p>
    <w:p w:rsidR="00357891" w:rsidRPr="0035444A" w:rsidRDefault="00357891" w:rsidP="00357891">
      <w:pPr>
        <w:ind w:left="993"/>
        <w:jc w:val="both"/>
        <w:rPr>
          <w:rFonts w:ascii="Arial" w:hAnsi="Arial" w:cs="Arial"/>
          <w:b/>
        </w:rPr>
      </w:pPr>
    </w:p>
    <w:p w:rsidR="003325CF" w:rsidRPr="0035444A" w:rsidRDefault="003325CF" w:rsidP="003325CF">
      <w:pPr>
        <w:tabs>
          <w:tab w:val="left" w:pos="993"/>
        </w:tabs>
        <w:ind w:left="426"/>
        <w:jc w:val="both"/>
        <w:rPr>
          <w:rFonts w:ascii="Arial" w:eastAsia="Times New Roman" w:hAnsi="Arial" w:cs="Arial"/>
          <w:b/>
          <w:bCs/>
          <w:lang w:eastAsia="es-MX"/>
        </w:rPr>
      </w:pPr>
      <w:r w:rsidRPr="0035444A">
        <w:rPr>
          <w:rFonts w:ascii="Arial" w:eastAsia="Times New Roman" w:hAnsi="Arial" w:cs="Arial"/>
          <w:b/>
          <w:bCs/>
          <w:lang w:eastAsia="es-MX"/>
        </w:rPr>
        <w:t>3.9   Transparencia y Datos Personales (Anexo 9)</w:t>
      </w:r>
    </w:p>
    <w:p w:rsidR="003325CF" w:rsidRPr="0035444A" w:rsidRDefault="003325CF" w:rsidP="003325CF">
      <w:pPr>
        <w:ind w:left="993"/>
        <w:jc w:val="both"/>
        <w:rPr>
          <w:rFonts w:ascii="Arial" w:hAnsi="Arial" w:cs="Arial"/>
        </w:rPr>
      </w:pPr>
    </w:p>
    <w:p w:rsidR="003325CF" w:rsidRPr="0035444A" w:rsidRDefault="003325CF" w:rsidP="003325CF">
      <w:pPr>
        <w:ind w:left="993"/>
        <w:jc w:val="both"/>
        <w:rPr>
          <w:rFonts w:ascii="Arial" w:eastAsia="Times New Roman" w:hAnsi="Arial" w:cs="Arial"/>
          <w:lang w:val="es-MX"/>
        </w:rPr>
      </w:pPr>
      <w:r w:rsidRPr="0035444A">
        <w:rPr>
          <w:rFonts w:ascii="Arial" w:eastAsia="Times New Roman" w:hAnsi="Arial" w:cs="Arial"/>
          <w:lang w:val="es-MX"/>
        </w:rPr>
        <w:t xml:space="preserve">Escrito en papel membretado </w:t>
      </w:r>
      <w:r w:rsidRPr="0035444A">
        <w:rPr>
          <w:rFonts w:ascii="Arial" w:hAnsi="Arial" w:cs="Arial"/>
        </w:rPr>
        <w:t>del concursante,</w:t>
      </w:r>
      <w:r w:rsidRPr="0035444A">
        <w:rPr>
          <w:rFonts w:ascii="Arial" w:eastAsia="Times New Roman" w:hAnsi="Arial" w:cs="Arial"/>
          <w:lang w:val="es-MX"/>
        </w:rPr>
        <w:t xml:space="preserve"> firmado por el representante o apoderado legal, manifestando bajo protesta de decir verdad que manifiesta su conformidad en el tratamiento público de los datos personales, esto de </w:t>
      </w:r>
      <w:r w:rsidRPr="0035444A">
        <w:rPr>
          <w:rFonts w:ascii="Arial" w:eastAsia="Times New Roman" w:hAnsi="Arial" w:cs="Arial"/>
          <w:lang w:val="es-MX"/>
        </w:rPr>
        <w:lastRenderedPageBreak/>
        <w:t>conformidad con el artículo 29 de la Ley de Transparencia y Acceso a la Información Pública y los demás relativos.</w:t>
      </w:r>
    </w:p>
    <w:p w:rsidR="003325CF" w:rsidRPr="0035444A" w:rsidRDefault="003325CF" w:rsidP="003325CF">
      <w:pPr>
        <w:ind w:left="993"/>
        <w:jc w:val="both"/>
        <w:rPr>
          <w:rFonts w:ascii="Arial" w:eastAsia="Times New Roman" w:hAnsi="Arial" w:cs="Arial"/>
          <w:lang w:val="es-MX"/>
        </w:rPr>
      </w:pPr>
    </w:p>
    <w:p w:rsidR="003325CF" w:rsidRPr="0035444A" w:rsidRDefault="003325CF" w:rsidP="003325CF">
      <w:pPr>
        <w:tabs>
          <w:tab w:val="left" w:pos="993"/>
        </w:tabs>
        <w:jc w:val="both"/>
        <w:rPr>
          <w:rFonts w:ascii="Arial" w:eastAsia="Times New Roman" w:hAnsi="Arial" w:cs="Arial"/>
          <w:b/>
          <w:bCs/>
          <w:lang w:eastAsia="es-MX"/>
        </w:rPr>
      </w:pPr>
      <w:r w:rsidRPr="0035444A">
        <w:rPr>
          <w:rFonts w:ascii="Arial" w:eastAsia="Times New Roman" w:hAnsi="Arial" w:cs="Arial"/>
          <w:b/>
          <w:bCs/>
          <w:lang w:eastAsia="es-MX"/>
        </w:rPr>
        <w:t xml:space="preserve">    </w:t>
      </w:r>
      <w:r w:rsidR="00C867ED" w:rsidRPr="0035444A">
        <w:rPr>
          <w:rFonts w:ascii="Arial" w:eastAsia="Times New Roman" w:hAnsi="Arial" w:cs="Arial"/>
          <w:b/>
          <w:bCs/>
          <w:lang w:eastAsia="es-MX"/>
        </w:rPr>
        <w:t xml:space="preserve">  </w:t>
      </w:r>
      <w:r w:rsidRPr="0035444A">
        <w:rPr>
          <w:rFonts w:ascii="Arial" w:eastAsia="Times New Roman" w:hAnsi="Arial" w:cs="Arial"/>
          <w:b/>
          <w:bCs/>
          <w:lang w:eastAsia="es-MX"/>
        </w:rPr>
        <w:t>3.10 Giro u Objeto Social (Anexo 10)</w:t>
      </w:r>
    </w:p>
    <w:p w:rsidR="003325CF" w:rsidRPr="0035444A" w:rsidRDefault="003325CF" w:rsidP="003325CF">
      <w:pPr>
        <w:ind w:left="993"/>
        <w:jc w:val="both"/>
        <w:rPr>
          <w:rFonts w:ascii="Arial" w:eastAsia="Times New Roman" w:hAnsi="Arial" w:cs="Arial"/>
        </w:rPr>
      </w:pPr>
    </w:p>
    <w:p w:rsidR="003325CF" w:rsidRPr="0035444A" w:rsidRDefault="003325CF" w:rsidP="003325CF">
      <w:pPr>
        <w:ind w:left="993"/>
        <w:jc w:val="both"/>
        <w:rPr>
          <w:rFonts w:ascii="Arial" w:eastAsia="Times New Roman" w:hAnsi="Arial" w:cs="Arial"/>
          <w:lang w:val="es-MX"/>
        </w:rPr>
      </w:pPr>
      <w:r w:rsidRPr="0035444A">
        <w:rPr>
          <w:rFonts w:ascii="Arial" w:eastAsia="Times New Roman" w:hAnsi="Arial" w:cs="Arial"/>
          <w:lang w:val="es-MX"/>
        </w:rPr>
        <w:t xml:space="preserve">Escrito en papel membretado del </w:t>
      </w:r>
      <w:r w:rsidRPr="0035444A">
        <w:rPr>
          <w:rFonts w:ascii="Arial" w:hAnsi="Arial" w:cs="Arial"/>
        </w:rPr>
        <w:t>concursante</w:t>
      </w:r>
      <w:r w:rsidRPr="0035444A">
        <w:rPr>
          <w:rFonts w:ascii="Arial" w:eastAsia="Times New Roman" w:hAnsi="Arial" w:cs="Arial"/>
          <w:lang w:val="es-MX"/>
        </w:rPr>
        <w:t xml:space="preserve"> firmado por el representante o apoderado legal, manifestando bajo protesta de decir verdad que cuenta con el giro u objeto social y cuyas actividades comerciales o profesionales estén relacionadas con los bienes y/o servicios objeto del presente concurso.</w:t>
      </w:r>
    </w:p>
    <w:p w:rsidR="003325CF" w:rsidRPr="0035444A" w:rsidRDefault="003325CF" w:rsidP="00357891">
      <w:pPr>
        <w:ind w:left="993"/>
        <w:jc w:val="both"/>
        <w:rPr>
          <w:rFonts w:ascii="Arial" w:hAnsi="Arial" w:cs="Arial"/>
          <w:b/>
        </w:rPr>
      </w:pPr>
    </w:p>
    <w:p w:rsidR="00357891" w:rsidRPr="0035444A" w:rsidRDefault="00C867ED" w:rsidP="003325CF">
      <w:pPr>
        <w:jc w:val="both"/>
        <w:rPr>
          <w:rFonts w:ascii="Arial" w:eastAsia="Times New Roman" w:hAnsi="Arial" w:cs="Arial"/>
          <w:b/>
          <w:bCs/>
          <w:lang w:val="es-MX"/>
        </w:rPr>
      </w:pPr>
      <w:r w:rsidRPr="0035444A">
        <w:rPr>
          <w:rFonts w:ascii="Arial" w:eastAsia="Times New Roman" w:hAnsi="Arial" w:cs="Arial"/>
          <w:b/>
          <w:bCs/>
          <w:lang w:val="es-MX"/>
        </w:rPr>
        <w:t xml:space="preserve">      </w:t>
      </w:r>
      <w:r w:rsidR="00357891" w:rsidRPr="0035444A">
        <w:rPr>
          <w:rFonts w:ascii="Arial" w:eastAsia="Times New Roman" w:hAnsi="Arial" w:cs="Arial"/>
          <w:b/>
          <w:bCs/>
          <w:lang w:val="es-MX"/>
        </w:rPr>
        <w:t>3.</w:t>
      </w:r>
      <w:r w:rsidR="003325CF" w:rsidRPr="0035444A">
        <w:rPr>
          <w:rFonts w:ascii="Arial" w:eastAsia="Times New Roman" w:hAnsi="Arial" w:cs="Arial"/>
          <w:b/>
          <w:bCs/>
          <w:lang w:val="es-MX"/>
        </w:rPr>
        <w:t>11</w:t>
      </w:r>
      <w:r w:rsidRPr="0035444A">
        <w:rPr>
          <w:rFonts w:ascii="Arial" w:eastAsia="Times New Roman" w:hAnsi="Arial" w:cs="Arial"/>
          <w:b/>
          <w:bCs/>
          <w:lang w:val="es-MX"/>
        </w:rPr>
        <w:t xml:space="preserve"> </w:t>
      </w:r>
      <w:r w:rsidR="00357891" w:rsidRPr="0035444A">
        <w:rPr>
          <w:rFonts w:ascii="Arial" w:eastAsia="Times New Roman" w:hAnsi="Arial" w:cs="Arial"/>
          <w:b/>
          <w:bCs/>
          <w:lang w:val="es-MX"/>
        </w:rPr>
        <w:t>Propuesta Técnica.</w:t>
      </w:r>
    </w:p>
    <w:p w:rsidR="00357891" w:rsidRPr="0035444A" w:rsidRDefault="00357891" w:rsidP="00357891">
      <w:pPr>
        <w:jc w:val="both"/>
        <w:rPr>
          <w:rFonts w:ascii="Arial" w:eastAsia="Times New Roman" w:hAnsi="Arial" w:cs="Arial"/>
          <w:lang w:val="es-MX"/>
        </w:rPr>
      </w:pPr>
    </w:p>
    <w:p w:rsidR="00357891" w:rsidRPr="0035444A" w:rsidRDefault="00357891" w:rsidP="00357891">
      <w:pPr>
        <w:ind w:left="993"/>
        <w:jc w:val="both"/>
        <w:rPr>
          <w:rFonts w:ascii="Arial" w:eastAsia="Times New Roman" w:hAnsi="Arial" w:cs="Arial"/>
          <w:lang w:val="es-MX"/>
        </w:rPr>
      </w:pPr>
      <w:r w:rsidRPr="0035444A">
        <w:rPr>
          <w:rFonts w:ascii="Arial" w:eastAsia="Times New Roman" w:hAnsi="Arial" w:cs="Arial"/>
          <w:lang w:val="es-MX"/>
        </w:rPr>
        <w:t xml:space="preserve">Sobre cerrado con propuesta técnica (sobre “A”) conforme a lo establecido en el punto </w:t>
      </w:r>
      <w:r w:rsidRPr="0035444A">
        <w:rPr>
          <w:rFonts w:ascii="Arial" w:eastAsia="Times New Roman" w:hAnsi="Arial" w:cs="Arial"/>
          <w:b/>
          <w:bCs/>
          <w:lang w:val="es-MX"/>
        </w:rPr>
        <w:t>4.1</w:t>
      </w:r>
      <w:r w:rsidRPr="0035444A">
        <w:rPr>
          <w:rFonts w:ascii="Arial" w:eastAsia="Times New Roman" w:hAnsi="Arial" w:cs="Arial"/>
          <w:lang w:val="es-MX"/>
        </w:rPr>
        <w:t xml:space="preserve"> de estas bases.</w:t>
      </w:r>
    </w:p>
    <w:p w:rsidR="00357891" w:rsidRPr="0035444A" w:rsidRDefault="00357891" w:rsidP="00357891">
      <w:pPr>
        <w:jc w:val="both"/>
        <w:rPr>
          <w:rFonts w:ascii="Arial" w:eastAsia="Times New Roman" w:hAnsi="Arial" w:cs="Arial"/>
          <w:b/>
          <w:bCs/>
          <w:lang w:val="es-MX"/>
        </w:rPr>
      </w:pPr>
      <w:r w:rsidRPr="0035444A">
        <w:rPr>
          <w:rFonts w:ascii="Arial" w:eastAsia="Times New Roman" w:hAnsi="Arial" w:cs="Arial"/>
          <w:b/>
          <w:bCs/>
          <w:lang w:val="es-MX"/>
        </w:rPr>
        <w:t xml:space="preserve"> </w:t>
      </w:r>
    </w:p>
    <w:p w:rsidR="00357891" w:rsidRPr="0035444A" w:rsidRDefault="003325CF" w:rsidP="003325CF">
      <w:pPr>
        <w:tabs>
          <w:tab w:val="left" w:pos="993"/>
        </w:tabs>
        <w:jc w:val="both"/>
        <w:rPr>
          <w:rFonts w:ascii="Arial" w:eastAsia="Times New Roman" w:hAnsi="Arial" w:cs="Arial"/>
          <w:lang w:val="es-MX"/>
        </w:rPr>
      </w:pPr>
      <w:r w:rsidRPr="0035444A">
        <w:rPr>
          <w:rFonts w:ascii="Arial" w:eastAsia="Times New Roman" w:hAnsi="Arial" w:cs="Arial"/>
          <w:b/>
          <w:bCs/>
          <w:lang w:val="es-MX"/>
        </w:rPr>
        <w:t xml:space="preserve">      </w:t>
      </w:r>
      <w:r w:rsidR="00357891" w:rsidRPr="0035444A">
        <w:rPr>
          <w:rFonts w:ascii="Arial" w:eastAsia="Times New Roman" w:hAnsi="Arial" w:cs="Arial"/>
          <w:b/>
          <w:bCs/>
          <w:lang w:val="es-MX"/>
        </w:rPr>
        <w:t>3.</w:t>
      </w:r>
      <w:r w:rsidRPr="0035444A">
        <w:rPr>
          <w:rFonts w:ascii="Arial" w:eastAsia="Times New Roman" w:hAnsi="Arial" w:cs="Arial"/>
          <w:b/>
          <w:bCs/>
          <w:lang w:val="es-MX"/>
        </w:rPr>
        <w:t>12</w:t>
      </w:r>
      <w:r w:rsidR="00357891" w:rsidRPr="0035444A">
        <w:rPr>
          <w:rFonts w:ascii="Arial" w:eastAsia="Times New Roman" w:hAnsi="Arial" w:cs="Arial"/>
          <w:lang w:val="es-MX"/>
        </w:rPr>
        <w:t xml:space="preserve"> </w:t>
      </w:r>
      <w:r w:rsidR="00357891" w:rsidRPr="0035444A">
        <w:rPr>
          <w:rFonts w:ascii="Arial" w:eastAsia="Times New Roman" w:hAnsi="Arial" w:cs="Arial"/>
          <w:b/>
          <w:bCs/>
          <w:lang w:val="es-MX"/>
        </w:rPr>
        <w:t>Propuesta Económica</w:t>
      </w:r>
      <w:r w:rsidR="00357891" w:rsidRPr="0035444A">
        <w:rPr>
          <w:rFonts w:ascii="Arial" w:eastAsia="Times New Roman" w:hAnsi="Arial" w:cs="Arial"/>
          <w:lang w:val="es-MX"/>
        </w:rPr>
        <w:t>.</w:t>
      </w:r>
    </w:p>
    <w:p w:rsidR="00357891" w:rsidRPr="0035444A" w:rsidRDefault="00357891" w:rsidP="00357891">
      <w:pPr>
        <w:ind w:left="720"/>
        <w:jc w:val="both"/>
        <w:rPr>
          <w:rFonts w:ascii="Arial" w:eastAsia="Times New Roman" w:hAnsi="Arial" w:cs="Arial"/>
          <w:lang w:val="es-MX"/>
        </w:rPr>
      </w:pPr>
    </w:p>
    <w:p w:rsidR="00357891" w:rsidRPr="0035444A" w:rsidRDefault="00357891" w:rsidP="00357891">
      <w:pPr>
        <w:ind w:left="993"/>
        <w:jc w:val="both"/>
        <w:rPr>
          <w:rFonts w:ascii="Arial" w:eastAsia="Times New Roman" w:hAnsi="Arial" w:cs="Arial"/>
          <w:lang w:val="es-MX"/>
        </w:rPr>
      </w:pPr>
      <w:r w:rsidRPr="0035444A">
        <w:rPr>
          <w:rFonts w:ascii="Arial" w:eastAsia="Times New Roman" w:hAnsi="Arial" w:cs="Arial"/>
          <w:lang w:val="es-MX"/>
        </w:rPr>
        <w:t xml:space="preserve">Sobre cerrado con propuesta económica (sobre “B”) conforme a lo establecido en el punto </w:t>
      </w:r>
      <w:r w:rsidRPr="0035444A">
        <w:rPr>
          <w:rFonts w:ascii="Arial" w:eastAsia="Times New Roman" w:hAnsi="Arial" w:cs="Arial"/>
          <w:b/>
          <w:bCs/>
          <w:lang w:val="es-MX"/>
        </w:rPr>
        <w:t>4.2</w:t>
      </w:r>
      <w:r w:rsidRPr="0035444A">
        <w:rPr>
          <w:rFonts w:ascii="Arial" w:eastAsia="Times New Roman" w:hAnsi="Arial" w:cs="Arial"/>
          <w:lang w:val="es-MX"/>
        </w:rPr>
        <w:t xml:space="preserve"> de estas bases.</w:t>
      </w:r>
    </w:p>
    <w:p w:rsidR="00357891" w:rsidRPr="0035444A" w:rsidRDefault="00357891" w:rsidP="00357891">
      <w:pPr>
        <w:ind w:left="993"/>
        <w:jc w:val="both"/>
        <w:rPr>
          <w:rFonts w:ascii="Arial" w:eastAsia="Times New Roman" w:hAnsi="Arial" w:cs="Arial"/>
          <w:lang w:val="es-MX"/>
        </w:rPr>
      </w:pPr>
    </w:p>
    <w:p w:rsidR="00357891" w:rsidRPr="0035444A" w:rsidRDefault="00357891" w:rsidP="00E203BD">
      <w:pPr>
        <w:ind w:left="567"/>
        <w:jc w:val="both"/>
        <w:rPr>
          <w:rFonts w:ascii="Arial" w:hAnsi="Arial" w:cs="Arial"/>
        </w:rPr>
      </w:pPr>
      <w:r w:rsidRPr="0035444A">
        <w:rPr>
          <w:rFonts w:ascii="Arial" w:hAnsi="Arial" w:cs="Arial"/>
          <w:b/>
        </w:rPr>
        <w:t xml:space="preserve">NOTA: Todos los escritos solicitados en </w:t>
      </w:r>
      <w:r w:rsidR="003325CF" w:rsidRPr="0035444A">
        <w:rPr>
          <w:rFonts w:ascii="Arial" w:hAnsi="Arial" w:cs="Arial"/>
          <w:b/>
        </w:rPr>
        <w:t xml:space="preserve">los puntos 3.2, 3.3, 3.4., 3.5, </w:t>
      </w:r>
      <w:r w:rsidRPr="0035444A">
        <w:rPr>
          <w:rFonts w:ascii="Arial" w:hAnsi="Arial" w:cs="Arial"/>
          <w:b/>
        </w:rPr>
        <w:t>3.6</w:t>
      </w:r>
      <w:r w:rsidR="003325CF" w:rsidRPr="0035444A">
        <w:rPr>
          <w:rFonts w:ascii="Arial" w:hAnsi="Arial" w:cs="Arial"/>
          <w:b/>
        </w:rPr>
        <w:t>, 3.7, 3.8, 3.9 7 3.10</w:t>
      </w:r>
      <w:r w:rsidRPr="0035444A">
        <w:rPr>
          <w:rFonts w:ascii="Arial" w:hAnsi="Arial" w:cs="Arial"/>
          <w:b/>
        </w:rPr>
        <w:t xml:space="preserve"> deberán requisitarse en formato libre bajo protesta de decir verdad en el cual deberá desarrollar en forma amplia el requisito establecido en la presente convocatoria, Y DEBERÁN SER INTEGRADOS EN EL SOBRE “A”. La falta de alguno de estos documentos </w:t>
      </w:r>
      <w:r w:rsidRPr="0035444A">
        <w:rPr>
          <w:rFonts w:ascii="Arial" w:hAnsi="Arial" w:cs="Arial"/>
          <w:b/>
          <w:u w:val="single"/>
        </w:rPr>
        <w:t>será motivo de descalificación</w:t>
      </w:r>
      <w:r w:rsidRPr="0035444A">
        <w:rPr>
          <w:rFonts w:ascii="Arial" w:hAnsi="Arial" w:cs="Arial"/>
          <w:b/>
        </w:rPr>
        <w:t>.</w:t>
      </w:r>
    </w:p>
    <w:p w:rsidR="00E203BD" w:rsidRPr="0035444A" w:rsidRDefault="00E203BD" w:rsidP="00357891">
      <w:pPr>
        <w:jc w:val="both"/>
        <w:rPr>
          <w:rFonts w:ascii="Arial" w:eastAsia="Times New Roman" w:hAnsi="Arial" w:cs="Arial"/>
          <w:lang w:val="es-MX"/>
        </w:rPr>
      </w:pPr>
    </w:p>
    <w:p w:rsidR="00357891" w:rsidRPr="0035444A" w:rsidRDefault="00357891" w:rsidP="00357891">
      <w:pPr>
        <w:jc w:val="both"/>
        <w:rPr>
          <w:rFonts w:ascii="Arial" w:hAnsi="Arial" w:cs="Arial"/>
          <w:b/>
        </w:rPr>
      </w:pPr>
      <w:r w:rsidRPr="0035444A">
        <w:rPr>
          <w:rFonts w:ascii="Arial" w:hAnsi="Arial" w:cs="Arial"/>
          <w:b/>
        </w:rPr>
        <w:t>4.   PRESENTACIÓN DE PROPUESTAS Y GENERALIDADES DEL CONCURSO</w:t>
      </w:r>
    </w:p>
    <w:p w:rsidR="00E203BD" w:rsidRPr="0035444A" w:rsidRDefault="00E203BD" w:rsidP="00357891">
      <w:pPr>
        <w:ind w:left="426"/>
        <w:jc w:val="both"/>
        <w:rPr>
          <w:rFonts w:ascii="Arial" w:hAnsi="Arial" w:cs="Arial"/>
        </w:rPr>
      </w:pPr>
    </w:p>
    <w:p w:rsidR="00E203BD" w:rsidRPr="0035444A" w:rsidRDefault="00E203BD" w:rsidP="00E203BD">
      <w:pPr>
        <w:ind w:left="426"/>
        <w:jc w:val="both"/>
        <w:rPr>
          <w:rFonts w:ascii="Arial" w:hAnsi="Arial" w:cs="Arial"/>
        </w:rPr>
      </w:pPr>
      <w:r w:rsidRPr="0035444A">
        <w:rPr>
          <w:rFonts w:ascii="Arial" w:hAnsi="Arial" w:cs="Arial"/>
        </w:rPr>
        <w:t xml:space="preserve">La oferta deberá entregarse </w:t>
      </w:r>
      <w:r w:rsidRPr="0035444A">
        <w:rPr>
          <w:rFonts w:ascii="Arial" w:hAnsi="Arial" w:cs="Arial"/>
          <w:b/>
        </w:rPr>
        <w:t xml:space="preserve">EN </w:t>
      </w:r>
      <w:r w:rsidR="000769B6" w:rsidRPr="0035444A">
        <w:rPr>
          <w:rFonts w:ascii="Arial" w:hAnsi="Arial" w:cs="Arial"/>
          <w:b/>
        </w:rPr>
        <w:t>DOS</w:t>
      </w:r>
      <w:r w:rsidRPr="0035444A">
        <w:rPr>
          <w:rFonts w:ascii="Arial" w:hAnsi="Arial" w:cs="Arial"/>
          <w:b/>
        </w:rPr>
        <w:t xml:space="preserve"> SOBRES CERRADOS, SELLADOS Y FIRMADOS EN LA SOL</w:t>
      </w:r>
      <w:r w:rsidR="00B51E7F" w:rsidRPr="0035444A">
        <w:rPr>
          <w:rFonts w:ascii="Arial" w:hAnsi="Arial" w:cs="Arial"/>
          <w:b/>
        </w:rPr>
        <w:t xml:space="preserve">APA DE CADA UNO DE LOS SOBRES, </w:t>
      </w:r>
      <w:r w:rsidRPr="0035444A">
        <w:rPr>
          <w:rFonts w:ascii="Arial" w:hAnsi="Arial" w:cs="Arial"/>
          <w:b/>
        </w:rPr>
        <w:t>UNO MARCADO CON LA LETRA “A” (PROPUESTA TÉCNICA) Y OTRO CON LA LETRA “B” (PROPUESTA ECONÓMICA) Dirigido al Instituto Estatal de Educación para Adultos, Oficina de Adquisiciones y Servicios,</w:t>
      </w:r>
      <w:r w:rsidRPr="0035444A">
        <w:rPr>
          <w:rFonts w:ascii="Arial" w:hAnsi="Arial" w:cs="Arial"/>
        </w:rPr>
        <w:t xml:space="preserve"> ubicado en Calzada Pedro A. Galván Norte No. 215, Col. Centro, C</w:t>
      </w:r>
      <w:r w:rsidR="001672CB" w:rsidRPr="0035444A">
        <w:rPr>
          <w:rFonts w:ascii="Arial" w:hAnsi="Arial" w:cs="Arial"/>
        </w:rPr>
        <w:t xml:space="preserve">.P. 28000, Colima, Col., a más tardar </w:t>
      </w:r>
      <w:r w:rsidRPr="0035444A">
        <w:rPr>
          <w:rFonts w:ascii="Arial" w:hAnsi="Arial" w:cs="Arial"/>
        </w:rPr>
        <w:t xml:space="preserve">a las </w:t>
      </w:r>
      <w:r w:rsidR="003325CF" w:rsidRPr="0035444A">
        <w:rPr>
          <w:rFonts w:ascii="Arial" w:hAnsi="Arial" w:cs="Arial"/>
          <w:b/>
          <w:u w:val="single"/>
        </w:rPr>
        <w:t>15</w:t>
      </w:r>
      <w:r w:rsidRPr="0035444A">
        <w:rPr>
          <w:rFonts w:ascii="Arial" w:hAnsi="Arial" w:cs="Arial"/>
          <w:b/>
          <w:u w:val="single"/>
        </w:rPr>
        <w:t>:00</w:t>
      </w:r>
      <w:r w:rsidRPr="0035444A">
        <w:rPr>
          <w:rFonts w:ascii="Arial" w:hAnsi="Arial" w:cs="Arial"/>
          <w:u w:val="single"/>
        </w:rPr>
        <w:t xml:space="preserve"> </w:t>
      </w:r>
      <w:r w:rsidRPr="0035444A">
        <w:rPr>
          <w:rFonts w:ascii="Arial" w:hAnsi="Arial" w:cs="Arial"/>
          <w:b/>
          <w:u w:val="single"/>
        </w:rPr>
        <w:t xml:space="preserve">horas del día </w:t>
      </w:r>
      <w:r w:rsidR="003325CF" w:rsidRPr="0035444A">
        <w:rPr>
          <w:rFonts w:ascii="Arial" w:hAnsi="Arial" w:cs="Arial"/>
          <w:b/>
          <w:u w:val="single"/>
        </w:rPr>
        <w:t>7</w:t>
      </w:r>
      <w:r w:rsidRPr="0035444A">
        <w:rPr>
          <w:rFonts w:ascii="Arial" w:hAnsi="Arial" w:cs="Arial"/>
          <w:b/>
          <w:u w:val="single"/>
        </w:rPr>
        <w:t xml:space="preserve"> de </w:t>
      </w:r>
      <w:r w:rsidR="00B51E7F" w:rsidRPr="0035444A">
        <w:rPr>
          <w:rFonts w:ascii="Arial" w:hAnsi="Arial" w:cs="Arial"/>
          <w:b/>
          <w:u w:val="single"/>
        </w:rPr>
        <w:t>noviembre</w:t>
      </w:r>
      <w:r w:rsidRPr="0035444A">
        <w:rPr>
          <w:rFonts w:ascii="Arial" w:hAnsi="Arial" w:cs="Arial"/>
          <w:b/>
          <w:u w:val="single"/>
        </w:rPr>
        <w:t xml:space="preserve"> </w:t>
      </w:r>
      <w:r w:rsidRPr="0035444A">
        <w:rPr>
          <w:rFonts w:ascii="Arial" w:hAnsi="Arial" w:cs="Arial"/>
          <w:u w:val="single"/>
        </w:rPr>
        <w:t>del presente año.</w:t>
      </w:r>
    </w:p>
    <w:p w:rsidR="00E203BD" w:rsidRPr="0035444A" w:rsidRDefault="00E203BD" w:rsidP="00357891">
      <w:pPr>
        <w:ind w:left="426"/>
        <w:jc w:val="both"/>
        <w:rPr>
          <w:rFonts w:ascii="Arial" w:hAnsi="Arial" w:cs="Arial"/>
        </w:rPr>
      </w:pPr>
    </w:p>
    <w:p w:rsidR="00357891" w:rsidRPr="0035444A" w:rsidRDefault="00357891" w:rsidP="00357891">
      <w:pPr>
        <w:tabs>
          <w:tab w:val="left" w:pos="993"/>
        </w:tabs>
        <w:ind w:left="426"/>
        <w:jc w:val="both"/>
        <w:rPr>
          <w:rFonts w:ascii="Arial" w:hAnsi="Arial" w:cs="Arial"/>
          <w:b/>
        </w:rPr>
      </w:pPr>
      <w:r w:rsidRPr="0035444A">
        <w:rPr>
          <w:rFonts w:ascii="Arial" w:hAnsi="Arial" w:cs="Arial"/>
          <w:b/>
        </w:rPr>
        <w:t>4.1.  PROPUESTA TÉCNICA (SOBRE “A”).</w:t>
      </w:r>
    </w:p>
    <w:p w:rsidR="00357891" w:rsidRPr="0035444A" w:rsidRDefault="00357891" w:rsidP="00357891">
      <w:pPr>
        <w:tabs>
          <w:tab w:val="left" w:pos="993"/>
        </w:tabs>
        <w:ind w:left="426"/>
        <w:jc w:val="both"/>
        <w:rPr>
          <w:rFonts w:ascii="Arial" w:hAnsi="Arial" w:cs="Arial"/>
          <w:b/>
        </w:rPr>
      </w:pPr>
    </w:p>
    <w:p w:rsidR="00357891" w:rsidRPr="0035444A" w:rsidRDefault="00357891" w:rsidP="00357891">
      <w:pPr>
        <w:ind w:left="993"/>
        <w:jc w:val="both"/>
        <w:rPr>
          <w:rFonts w:ascii="Arial" w:hAnsi="Arial" w:cs="Arial"/>
        </w:rPr>
      </w:pPr>
      <w:r w:rsidRPr="0035444A">
        <w:rPr>
          <w:rFonts w:ascii="Arial" w:hAnsi="Arial" w:cs="Arial"/>
        </w:rPr>
        <w:t xml:space="preserve">El sobre marcado con la letra “A”, contendrá la propuesta técnica (según se describe en el Anexo </w:t>
      </w:r>
      <w:r w:rsidR="00B20A6D">
        <w:rPr>
          <w:rFonts w:ascii="Arial" w:hAnsi="Arial" w:cs="Arial"/>
        </w:rPr>
        <w:t xml:space="preserve">No. </w:t>
      </w:r>
      <w:r w:rsidRPr="0035444A">
        <w:rPr>
          <w:rFonts w:ascii="Arial" w:hAnsi="Arial" w:cs="Arial"/>
        </w:rPr>
        <w:t>1 de estas bases), la cual deberá presentarse conforme a lo siguiente:</w:t>
      </w:r>
    </w:p>
    <w:p w:rsidR="00357891" w:rsidRPr="0035444A" w:rsidRDefault="00357891" w:rsidP="00357891">
      <w:pPr>
        <w:ind w:left="1418" w:hanging="425"/>
        <w:jc w:val="both"/>
        <w:rPr>
          <w:rFonts w:ascii="Arial" w:hAnsi="Arial" w:cs="Arial"/>
          <w:b/>
        </w:rPr>
      </w:pPr>
    </w:p>
    <w:p w:rsidR="00A86E2E" w:rsidRPr="0035444A" w:rsidRDefault="00A86E2E" w:rsidP="00357891">
      <w:pPr>
        <w:ind w:left="1418" w:hanging="425"/>
        <w:jc w:val="both"/>
        <w:rPr>
          <w:rFonts w:ascii="Arial" w:hAnsi="Arial" w:cs="Arial"/>
          <w:b/>
        </w:rPr>
      </w:pPr>
    </w:p>
    <w:p w:rsidR="00A86E2E" w:rsidRPr="0035444A" w:rsidRDefault="00A86E2E" w:rsidP="00357891">
      <w:pPr>
        <w:ind w:left="1418" w:hanging="425"/>
        <w:jc w:val="both"/>
        <w:rPr>
          <w:rFonts w:ascii="Arial" w:hAnsi="Arial" w:cs="Arial"/>
          <w:b/>
        </w:rPr>
      </w:pPr>
    </w:p>
    <w:p w:rsidR="00357891" w:rsidRPr="0035444A" w:rsidRDefault="00357891" w:rsidP="00A86E2E">
      <w:pPr>
        <w:numPr>
          <w:ilvl w:val="0"/>
          <w:numId w:val="45"/>
        </w:numPr>
        <w:ind w:left="1276"/>
        <w:contextualSpacing/>
        <w:jc w:val="both"/>
        <w:rPr>
          <w:rFonts w:ascii="Arial" w:eastAsiaTheme="minorHAnsi" w:hAnsi="Arial" w:cs="Arial"/>
          <w:b/>
          <w:lang w:val="es-MX" w:eastAsia="en-US"/>
        </w:rPr>
      </w:pPr>
      <w:r w:rsidRPr="0035444A">
        <w:rPr>
          <w:rFonts w:ascii="Arial" w:eastAsiaTheme="minorHAnsi" w:hAnsi="Arial" w:cs="Arial"/>
          <w:lang w:val="es-MX" w:eastAsia="en-US"/>
        </w:rPr>
        <w:t>Impresa en papel membretado del concursante, sin tachaduras ni enmendaduras.</w:t>
      </w:r>
      <w:r w:rsidRPr="0035444A">
        <w:rPr>
          <w:rFonts w:ascii="Arial" w:eastAsiaTheme="minorHAnsi" w:hAnsi="Arial" w:cs="Arial"/>
          <w:b/>
          <w:lang w:val="es-MX" w:eastAsia="en-US"/>
        </w:rPr>
        <w:t xml:space="preserve"> </w:t>
      </w:r>
    </w:p>
    <w:p w:rsidR="00357891" w:rsidRPr="0035444A" w:rsidRDefault="00357891" w:rsidP="00A86E2E">
      <w:pPr>
        <w:ind w:left="1276"/>
        <w:contextualSpacing/>
        <w:jc w:val="both"/>
        <w:rPr>
          <w:rFonts w:ascii="Arial" w:eastAsiaTheme="minorHAnsi" w:hAnsi="Arial" w:cs="Arial"/>
          <w:b/>
          <w:lang w:val="es-MX" w:eastAsia="en-US"/>
        </w:rPr>
      </w:pPr>
    </w:p>
    <w:p w:rsidR="00357891" w:rsidRPr="0035444A" w:rsidRDefault="00357891" w:rsidP="00A86E2E">
      <w:pPr>
        <w:pStyle w:val="Prrafodelista"/>
        <w:numPr>
          <w:ilvl w:val="0"/>
          <w:numId w:val="45"/>
        </w:numPr>
        <w:ind w:left="1276"/>
        <w:jc w:val="both"/>
        <w:rPr>
          <w:rFonts w:ascii="Arial" w:hAnsi="Arial" w:cs="Arial"/>
        </w:rPr>
      </w:pPr>
      <w:r w:rsidRPr="0035444A">
        <w:rPr>
          <w:rFonts w:ascii="Arial" w:hAnsi="Arial" w:cs="Arial"/>
        </w:rPr>
        <w:t xml:space="preserve">Deberá ser clara y precisa, detallando las características técnicas y físicas de los productos ofertados, en concordancia con lo solicitado en el Anexo </w:t>
      </w:r>
      <w:r w:rsidR="00EA781F">
        <w:rPr>
          <w:rFonts w:ascii="Arial" w:hAnsi="Arial" w:cs="Arial"/>
        </w:rPr>
        <w:t xml:space="preserve">No. </w:t>
      </w:r>
      <w:r w:rsidRPr="0035444A">
        <w:rPr>
          <w:rFonts w:ascii="Arial" w:hAnsi="Arial" w:cs="Arial"/>
        </w:rPr>
        <w:t xml:space="preserve">1 de estas bases, </w:t>
      </w:r>
      <w:r w:rsidRPr="0035444A">
        <w:rPr>
          <w:rFonts w:ascii="Arial" w:hAnsi="Arial" w:cs="Arial"/>
          <w:b/>
        </w:rPr>
        <w:t>SIN INDICAR COSTO</w:t>
      </w:r>
      <w:r w:rsidRPr="0035444A">
        <w:rPr>
          <w:rFonts w:ascii="Arial" w:hAnsi="Arial" w:cs="Arial"/>
        </w:rPr>
        <w:t xml:space="preserve">. </w:t>
      </w:r>
    </w:p>
    <w:p w:rsidR="00357891" w:rsidRPr="0035444A" w:rsidRDefault="00357891" w:rsidP="00A86E2E">
      <w:pPr>
        <w:ind w:left="1276"/>
        <w:jc w:val="both"/>
        <w:rPr>
          <w:rFonts w:ascii="Arial" w:hAnsi="Arial" w:cs="Arial"/>
          <w:b/>
        </w:rPr>
      </w:pPr>
    </w:p>
    <w:p w:rsidR="00B51E7F" w:rsidRPr="0035444A" w:rsidRDefault="00B51E7F" w:rsidP="00A86E2E">
      <w:pPr>
        <w:pStyle w:val="Prrafodelista"/>
        <w:numPr>
          <w:ilvl w:val="0"/>
          <w:numId w:val="45"/>
        </w:numPr>
        <w:ind w:left="1276"/>
        <w:jc w:val="both"/>
        <w:rPr>
          <w:rFonts w:ascii="Arial" w:hAnsi="Arial" w:cs="Arial"/>
        </w:rPr>
      </w:pPr>
      <w:r w:rsidRPr="0035444A">
        <w:rPr>
          <w:rFonts w:ascii="Arial" w:eastAsia="Times New Roman" w:hAnsi="Arial" w:cs="Arial"/>
        </w:rPr>
        <w:t xml:space="preserve">Deberá acreditar los requerimientos mínimos de calidad y/o experiencia que la convocante solicita, así como </w:t>
      </w:r>
      <w:r w:rsidR="00B20A6D">
        <w:rPr>
          <w:rFonts w:ascii="Arial" w:eastAsia="Times New Roman" w:hAnsi="Arial" w:cs="Arial"/>
        </w:rPr>
        <w:t>presentar MUESTRA</w:t>
      </w:r>
      <w:r w:rsidRPr="0035444A">
        <w:rPr>
          <w:rFonts w:ascii="Arial" w:eastAsia="Times New Roman" w:hAnsi="Arial" w:cs="Arial"/>
        </w:rPr>
        <w:t xml:space="preserve"> </w:t>
      </w:r>
      <w:r w:rsidR="00B20A6D">
        <w:rPr>
          <w:rFonts w:ascii="Arial" w:eastAsia="Times New Roman" w:hAnsi="Arial" w:cs="Arial"/>
        </w:rPr>
        <w:t>del producto ofertado</w:t>
      </w:r>
      <w:r w:rsidRPr="0035444A">
        <w:rPr>
          <w:rFonts w:ascii="Arial" w:eastAsia="Times New Roman" w:hAnsi="Arial" w:cs="Arial"/>
        </w:rPr>
        <w:t xml:space="preserve"> y </w:t>
      </w:r>
      <w:r w:rsidR="00BE1190">
        <w:rPr>
          <w:rFonts w:ascii="Arial" w:eastAsia="Times New Roman" w:hAnsi="Arial" w:cs="Arial"/>
        </w:rPr>
        <w:t>COBERTURA</w:t>
      </w:r>
      <w:r w:rsidR="00B20A6D">
        <w:rPr>
          <w:rFonts w:ascii="Arial" w:eastAsia="Times New Roman" w:hAnsi="Arial" w:cs="Arial"/>
        </w:rPr>
        <w:t xml:space="preserve"> de</w:t>
      </w:r>
      <w:r w:rsidRPr="0035444A">
        <w:rPr>
          <w:rFonts w:ascii="Arial" w:eastAsia="Times New Roman" w:hAnsi="Arial" w:cs="Arial"/>
        </w:rPr>
        <w:t>l</w:t>
      </w:r>
      <w:r w:rsidR="00B20A6D">
        <w:rPr>
          <w:rFonts w:ascii="Arial" w:eastAsia="Times New Roman" w:hAnsi="Arial" w:cs="Arial"/>
        </w:rPr>
        <w:t xml:space="preserve"> mismo</w:t>
      </w:r>
      <w:r w:rsidRPr="0035444A">
        <w:rPr>
          <w:rFonts w:ascii="Arial" w:eastAsia="Times New Roman" w:hAnsi="Arial" w:cs="Arial"/>
        </w:rPr>
        <w:t xml:space="preserve">, </w:t>
      </w:r>
      <w:r w:rsidRPr="0035444A">
        <w:rPr>
          <w:rFonts w:ascii="Arial" w:eastAsia="Times New Roman" w:hAnsi="Arial" w:cs="Arial"/>
          <w:b/>
        </w:rPr>
        <w:t xml:space="preserve">Anexo </w:t>
      </w:r>
      <w:r w:rsidR="00B20A6D">
        <w:rPr>
          <w:rFonts w:ascii="Arial" w:eastAsia="Times New Roman" w:hAnsi="Arial" w:cs="Arial"/>
          <w:b/>
        </w:rPr>
        <w:t>No. 1</w:t>
      </w:r>
      <w:r w:rsidRPr="0035444A">
        <w:rPr>
          <w:rFonts w:ascii="Arial" w:eastAsia="Times New Roman" w:hAnsi="Arial" w:cs="Arial"/>
          <w:b/>
        </w:rPr>
        <w:t xml:space="preserve">, </w:t>
      </w:r>
      <w:r w:rsidRPr="0035444A">
        <w:rPr>
          <w:rFonts w:ascii="Arial" w:eastAsia="Times New Roman" w:hAnsi="Arial" w:cs="Arial"/>
        </w:rPr>
        <w:t xml:space="preserve">el no presentar </w:t>
      </w:r>
      <w:r w:rsidRPr="0035444A">
        <w:rPr>
          <w:rFonts w:ascii="Arial" w:eastAsia="Times New Roman" w:hAnsi="Arial" w:cs="Arial"/>
          <w:b/>
        </w:rPr>
        <w:t>muestra y cobertura</w:t>
      </w:r>
      <w:r w:rsidRPr="0035444A">
        <w:rPr>
          <w:rFonts w:ascii="Arial" w:eastAsia="Times New Roman" w:hAnsi="Arial" w:cs="Arial"/>
        </w:rPr>
        <w:t xml:space="preserve"> será motivo para desechar la propuesta técnica.</w:t>
      </w:r>
    </w:p>
    <w:p w:rsidR="00B51E7F" w:rsidRPr="0035444A" w:rsidRDefault="00B51E7F" w:rsidP="00A86E2E">
      <w:pPr>
        <w:pStyle w:val="Prrafodelista"/>
        <w:ind w:left="1276"/>
        <w:jc w:val="both"/>
        <w:rPr>
          <w:rFonts w:ascii="Arial" w:hAnsi="Arial" w:cs="Arial"/>
        </w:rPr>
      </w:pPr>
    </w:p>
    <w:p w:rsidR="00357891" w:rsidRPr="0035444A" w:rsidRDefault="00357891" w:rsidP="00A86E2E">
      <w:pPr>
        <w:pStyle w:val="Prrafodelista"/>
        <w:numPr>
          <w:ilvl w:val="0"/>
          <w:numId w:val="45"/>
        </w:numPr>
        <w:ind w:left="1276"/>
        <w:jc w:val="both"/>
        <w:rPr>
          <w:rFonts w:ascii="Arial" w:hAnsi="Arial" w:cs="Arial"/>
        </w:rPr>
      </w:pPr>
      <w:r w:rsidRPr="0035444A">
        <w:rPr>
          <w:rFonts w:ascii="Arial" w:hAnsi="Arial" w:cs="Arial"/>
        </w:rPr>
        <w:t xml:space="preserve">Deberá ser firmada por la persona legalmente facultada para ello anexando a su firma la leyenda </w:t>
      </w:r>
      <w:r w:rsidRPr="0035444A">
        <w:rPr>
          <w:rFonts w:ascii="Arial" w:hAnsi="Arial" w:cs="Arial"/>
          <w:u w:val="single"/>
        </w:rPr>
        <w:t>“</w:t>
      </w:r>
      <w:r w:rsidRPr="0035444A">
        <w:rPr>
          <w:rFonts w:ascii="Arial" w:hAnsi="Arial" w:cs="Arial"/>
          <w:b/>
          <w:u w:val="single"/>
        </w:rPr>
        <w:t>bajo protesta de decir verdad”</w:t>
      </w:r>
      <w:r w:rsidRPr="0035444A">
        <w:rPr>
          <w:rFonts w:ascii="Arial" w:hAnsi="Arial" w:cs="Arial"/>
          <w:u w:val="single"/>
        </w:rPr>
        <w:t xml:space="preserve"> </w:t>
      </w:r>
      <w:r w:rsidRPr="0035444A">
        <w:rPr>
          <w:rFonts w:ascii="Arial" w:hAnsi="Arial" w:cs="Arial"/>
        </w:rPr>
        <w:t>en cada una de las hojas.</w:t>
      </w:r>
    </w:p>
    <w:p w:rsidR="00A86E2E" w:rsidRPr="0035444A" w:rsidRDefault="00A86E2E" w:rsidP="00A86E2E">
      <w:pPr>
        <w:jc w:val="both"/>
        <w:rPr>
          <w:rFonts w:ascii="Arial" w:hAnsi="Arial" w:cs="Arial"/>
        </w:rPr>
      </w:pPr>
    </w:p>
    <w:p w:rsidR="00357891" w:rsidRPr="0035444A" w:rsidRDefault="00357891" w:rsidP="00A86E2E">
      <w:pPr>
        <w:pStyle w:val="Prrafodelista"/>
        <w:numPr>
          <w:ilvl w:val="0"/>
          <w:numId w:val="45"/>
        </w:numPr>
        <w:ind w:left="1276"/>
        <w:jc w:val="both"/>
        <w:rPr>
          <w:rFonts w:ascii="Arial" w:hAnsi="Arial" w:cs="Arial"/>
        </w:rPr>
      </w:pPr>
      <w:r w:rsidRPr="0035444A">
        <w:rPr>
          <w:rFonts w:ascii="Arial" w:hAnsi="Arial" w:cs="Arial"/>
        </w:rPr>
        <w:t>Se presentará en idioma español.</w:t>
      </w:r>
    </w:p>
    <w:p w:rsidR="00357891" w:rsidRPr="0035444A" w:rsidRDefault="00357891" w:rsidP="00357891">
      <w:pPr>
        <w:ind w:left="1418" w:hanging="425"/>
        <w:jc w:val="both"/>
        <w:rPr>
          <w:rFonts w:ascii="Arial" w:hAnsi="Arial" w:cs="Arial"/>
          <w:b/>
        </w:rPr>
      </w:pPr>
    </w:p>
    <w:p w:rsidR="00357891" w:rsidRPr="0035444A" w:rsidRDefault="00357891" w:rsidP="00357891">
      <w:pPr>
        <w:ind w:left="993"/>
        <w:jc w:val="both"/>
        <w:rPr>
          <w:rFonts w:ascii="Arial" w:eastAsia="Times New Roman" w:hAnsi="Arial" w:cs="Arial"/>
          <w:lang w:val="es-ES"/>
        </w:rPr>
      </w:pPr>
      <w:r w:rsidRPr="0035444A">
        <w:rPr>
          <w:rFonts w:ascii="Arial" w:eastAsia="Times New Roman" w:hAnsi="Arial" w:cs="Arial"/>
          <w:b/>
          <w:lang w:val="es-ES"/>
        </w:rPr>
        <w:t xml:space="preserve">El cumplimiento de estos requisitos es indispensable, por lo que su omisión será motivo para desechar las propuestas presentadas. </w:t>
      </w:r>
    </w:p>
    <w:p w:rsidR="00357891" w:rsidRPr="0035444A" w:rsidRDefault="00357891" w:rsidP="00357891">
      <w:pPr>
        <w:jc w:val="both"/>
        <w:rPr>
          <w:rFonts w:ascii="Arial" w:hAnsi="Arial" w:cs="Arial"/>
          <w:b/>
        </w:rPr>
      </w:pPr>
    </w:p>
    <w:p w:rsidR="00A86E2E" w:rsidRPr="0035444A" w:rsidRDefault="00A86E2E" w:rsidP="00357891">
      <w:pPr>
        <w:jc w:val="both"/>
        <w:rPr>
          <w:rFonts w:ascii="Arial" w:hAnsi="Arial" w:cs="Arial"/>
          <w:b/>
        </w:rPr>
      </w:pPr>
    </w:p>
    <w:p w:rsidR="00357891" w:rsidRPr="0035444A" w:rsidRDefault="00357891" w:rsidP="00357891">
      <w:pPr>
        <w:tabs>
          <w:tab w:val="left" w:pos="993"/>
        </w:tabs>
        <w:ind w:left="426"/>
        <w:jc w:val="both"/>
        <w:rPr>
          <w:rFonts w:ascii="Arial" w:hAnsi="Arial" w:cs="Arial"/>
          <w:b/>
        </w:rPr>
      </w:pPr>
      <w:r w:rsidRPr="0035444A">
        <w:rPr>
          <w:rFonts w:ascii="Arial" w:hAnsi="Arial" w:cs="Arial"/>
          <w:b/>
        </w:rPr>
        <w:t>4.2   PROPUESTA ECONÓMICA (SOBRE “B”)</w:t>
      </w:r>
    </w:p>
    <w:p w:rsidR="00357891" w:rsidRPr="0035444A" w:rsidRDefault="00357891" w:rsidP="00357891">
      <w:pPr>
        <w:jc w:val="both"/>
        <w:rPr>
          <w:rFonts w:ascii="Arial" w:eastAsia="Times New Roman" w:hAnsi="Arial" w:cs="Arial"/>
          <w:b/>
          <w:lang w:val="es-ES"/>
        </w:rPr>
      </w:pPr>
    </w:p>
    <w:p w:rsidR="00357891" w:rsidRPr="0035444A" w:rsidRDefault="00357891" w:rsidP="00357891">
      <w:pPr>
        <w:ind w:left="993"/>
        <w:jc w:val="both"/>
        <w:rPr>
          <w:rFonts w:ascii="Arial" w:eastAsia="Times New Roman" w:hAnsi="Arial" w:cs="Arial"/>
          <w:b/>
          <w:lang w:val="es-ES"/>
        </w:rPr>
      </w:pPr>
      <w:r w:rsidRPr="0035444A">
        <w:rPr>
          <w:rFonts w:ascii="Arial" w:eastAsia="Times New Roman" w:hAnsi="Arial" w:cs="Arial"/>
          <w:b/>
          <w:lang w:val="es-ES"/>
        </w:rPr>
        <w:t>El sobre marcado con la letra “B”, contendrá la propuesta económica del concursante, la cual deberá presentarse conforme a lo siguiente:</w:t>
      </w:r>
    </w:p>
    <w:p w:rsidR="00357891" w:rsidRPr="0035444A" w:rsidRDefault="00357891" w:rsidP="00357891">
      <w:pPr>
        <w:jc w:val="both"/>
        <w:rPr>
          <w:rFonts w:ascii="Arial" w:eastAsia="Times New Roman" w:hAnsi="Arial" w:cs="Arial"/>
          <w:b/>
          <w:lang w:val="es-ES"/>
        </w:rPr>
      </w:pPr>
    </w:p>
    <w:p w:rsidR="00357891" w:rsidRPr="0035444A" w:rsidRDefault="00B51E7F" w:rsidP="00B51E7F">
      <w:pPr>
        <w:numPr>
          <w:ilvl w:val="0"/>
          <w:numId w:val="21"/>
        </w:numPr>
        <w:contextualSpacing/>
        <w:jc w:val="both"/>
        <w:rPr>
          <w:rFonts w:ascii="Arial" w:eastAsiaTheme="minorHAnsi" w:hAnsi="Arial" w:cs="Arial"/>
          <w:lang w:val="es-MX" w:eastAsia="en-US"/>
        </w:rPr>
      </w:pPr>
      <w:r w:rsidRPr="0035444A">
        <w:rPr>
          <w:rFonts w:ascii="Arial" w:eastAsiaTheme="minorHAnsi" w:hAnsi="Arial" w:cs="Arial"/>
          <w:lang w:val="es-MX" w:eastAsia="en-US"/>
        </w:rPr>
        <w:t>Impresa en papel membretado del licitante, sin tachaduras ni enmendaduras, señalando tanto el precio unitario como el total en moneda nacional, (en pesos mexicanos) sin IVA. El licitante deberá presentar un resumen del paquete cotizado con el total en moneda nacional en número y letra, desglosando el descuento que estén dispuestos a otorgar, así como señalar el impuesto al valor agregado</w:t>
      </w:r>
      <w:r w:rsidR="00A86E2E" w:rsidRPr="0035444A">
        <w:rPr>
          <w:rFonts w:ascii="Arial" w:eastAsiaTheme="minorHAnsi" w:hAnsi="Arial" w:cs="Arial"/>
          <w:lang w:val="es-MX" w:eastAsia="en-US"/>
        </w:rPr>
        <w:t xml:space="preserve"> (I.V.A.)</w:t>
      </w:r>
      <w:r w:rsidR="00357891" w:rsidRPr="0035444A">
        <w:rPr>
          <w:rFonts w:ascii="Arial" w:eastAsiaTheme="minorHAnsi" w:hAnsi="Arial" w:cs="Arial"/>
          <w:lang w:val="es-MX" w:eastAsia="en-US"/>
        </w:rPr>
        <w:t xml:space="preserve"> </w:t>
      </w:r>
    </w:p>
    <w:p w:rsidR="00357891" w:rsidRPr="0035444A" w:rsidRDefault="00357891" w:rsidP="00357891">
      <w:pPr>
        <w:ind w:left="1353"/>
        <w:contextualSpacing/>
        <w:jc w:val="both"/>
        <w:rPr>
          <w:rFonts w:ascii="Arial" w:eastAsiaTheme="minorHAnsi" w:hAnsi="Arial" w:cs="Arial"/>
          <w:lang w:val="es-MX" w:eastAsia="en-US"/>
        </w:rPr>
      </w:pPr>
    </w:p>
    <w:p w:rsidR="00357891" w:rsidRPr="0035444A" w:rsidRDefault="00357891" w:rsidP="00357891">
      <w:pPr>
        <w:numPr>
          <w:ilvl w:val="0"/>
          <w:numId w:val="21"/>
        </w:numPr>
        <w:contextualSpacing/>
        <w:jc w:val="both"/>
        <w:rPr>
          <w:rFonts w:ascii="Arial" w:eastAsiaTheme="minorHAnsi" w:hAnsi="Arial" w:cs="Arial"/>
          <w:lang w:val="es-MX" w:eastAsia="en-US"/>
        </w:rPr>
      </w:pPr>
      <w:r w:rsidRPr="0035444A">
        <w:rPr>
          <w:rFonts w:ascii="Arial" w:eastAsiaTheme="minorHAnsi" w:hAnsi="Arial" w:cs="Arial"/>
          <w:lang w:val="es-MX" w:eastAsia="en-US"/>
        </w:rPr>
        <w:t xml:space="preserve">Deberá ser firmada por la persona legalmente facultada para ello anexando a su firma la leyenda </w:t>
      </w:r>
      <w:r w:rsidRPr="0035444A">
        <w:rPr>
          <w:rFonts w:ascii="Arial" w:eastAsiaTheme="minorHAnsi" w:hAnsi="Arial" w:cs="Arial"/>
          <w:u w:val="single"/>
          <w:lang w:val="es-MX" w:eastAsia="en-US"/>
        </w:rPr>
        <w:t xml:space="preserve">“bajo protesta de decir verdad” </w:t>
      </w:r>
      <w:r w:rsidRPr="0035444A">
        <w:rPr>
          <w:rFonts w:ascii="Arial" w:eastAsiaTheme="minorHAnsi" w:hAnsi="Arial" w:cs="Arial"/>
          <w:lang w:val="es-MX" w:eastAsia="en-US"/>
        </w:rPr>
        <w:t>en cada hoja.</w:t>
      </w:r>
    </w:p>
    <w:p w:rsidR="00357891" w:rsidRPr="0035444A" w:rsidRDefault="00357891" w:rsidP="00357891">
      <w:pPr>
        <w:jc w:val="both"/>
        <w:rPr>
          <w:rFonts w:ascii="Arial" w:hAnsi="Arial" w:cs="Arial"/>
        </w:rPr>
      </w:pPr>
    </w:p>
    <w:p w:rsidR="00357891" w:rsidRPr="0035444A" w:rsidRDefault="00357891" w:rsidP="00357891">
      <w:pPr>
        <w:numPr>
          <w:ilvl w:val="0"/>
          <w:numId w:val="21"/>
        </w:numPr>
        <w:contextualSpacing/>
        <w:jc w:val="both"/>
        <w:rPr>
          <w:rFonts w:ascii="Arial" w:eastAsiaTheme="minorHAnsi" w:hAnsi="Arial" w:cs="Arial"/>
          <w:lang w:val="es-MX" w:eastAsia="en-US"/>
        </w:rPr>
      </w:pPr>
      <w:r w:rsidRPr="0035444A">
        <w:rPr>
          <w:rFonts w:ascii="Arial" w:eastAsiaTheme="minorHAnsi" w:hAnsi="Arial" w:cs="Arial"/>
          <w:lang w:val="es-MX" w:eastAsia="en-US"/>
        </w:rPr>
        <w:t>Se presentará en idioma español.</w:t>
      </w:r>
    </w:p>
    <w:p w:rsidR="00357891" w:rsidRPr="0035444A" w:rsidRDefault="00357891" w:rsidP="00357891">
      <w:pPr>
        <w:jc w:val="both"/>
        <w:rPr>
          <w:rFonts w:ascii="Arial" w:hAnsi="Arial" w:cs="Arial"/>
        </w:rPr>
      </w:pPr>
    </w:p>
    <w:p w:rsidR="00357891" w:rsidRPr="0035444A" w:rsidRDefault="00357891" w:rsidP="00357891">
      <w:pPr>
        <w:numPr>
          <w:ilvl w:val="0"/>
          <w:numId w:val="21"/>
        </w:numPr>
        <w:contextualSpacing/>
        <w:jc w:val="both"/>
        <w:rPr>
          <w:rFonts w:ascii="Arial" w:eastAsiaTheme="minorHAnsi" w:hAnsi="Arial" w:cs="Arial"/>
          <w:lang w:val="es-MX" w:eastAsia="en-US"/>
        </w:rPr>
      </w:pPr>
      <w:r w:rsidRPr="0035444A">
        <w:rPr>
          <w:rFonts w:ascii="Arial" w:eastAsiaTheme="minorHAnsi" w:hAnsi="Arial" w:cs="Arial"/>
          <w:lang w:val="es-MX" w:eastAsia="en-US"/>
        </w:rPr>
        <w:lastRenderedPageBreak/>
        <w:t>Los precios ofertados deberán ser fijos, sin escalatoria durante la vigencia del proceso del concurso y durante el periodo de entrega de los servicios para el caso del concursante que resulte adjudicado.</w:t>
      </w:r>
    </w:p>
    <w:p w:rsidR="00357891" w:rsidRPr="0035444A" w:rsidRDefault="00357891" w:rsidP="00357891">
      <w:pPr>
        <w:jc w:val="both"/>
        <w:rPr>
          <w:rFonts w:ascii="Arial" w:hAnsi="Arial" w:cs="Arial"/>
        </w:rPr>
      </w:pPr>
    </w:p>
    <w:p w:rsidR="00357891" w:rsidRPr="0035444A" w:rsidRDefault="00357891" w:rsidP="00357891">
      <w:pPr>
        <w:ind w:left="1418" w:hanging="425"/>
        <w:jc w:val="both"/>
        <w:rPr>
          <w:rFonts w:ascii="Arial" w:hAnsi="Arial" w:cs="Arial"/>
        </w:rPr>
      </w:pPr>
      <w:r w:rsidRPr="0035444A">
        <w:rPr>
          <w:rFonts w:ascii="Arial" w:hAnsi="Arial" w:cs="Arial"/>
          <w:b/>
        </w:rPr>
        <w:t>e)</w:t>
      </w:r>
      <w:r w:rsidRPr="0035444A">
        <w:rPr>
          <w:rFonts w:ascii="Arial" w:hAnsi="Arial" w:cs="Arial"/>
        </w:rPr>
        <w:tab/>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participante no acepte la(s) corrección(es), la propuesta será desechada.</w:t>
      </w:r>
    </w:p>
    <w:p w:rsidR="00357891" w:rsidRPr="0035444A" w:rsidRDefault="00357891" w:rsidP="00357891">
      <w:pPr>
        <w:ind w:left="1418" w:hanging="425"/>
        <w:jc w:val="both"/>
        <w:rPr>
          <w:rFonts w:ascii="Arial" w:hAnsi="Arial" w:cs="Arial"/>
        </w:rPr>
      </w:pPr>
    </w:p>
    <w:p w:rsidR="00357891" w:rsidRPr="0035444A" w:rsidRDefault="00357891" w:rsidP="00357891">
      <w:pPr>
        <w:ind w:left="993"/>
        <w:jc w:val="both"/>
        <w:rPr>
          <w:rFonts w:ascii="Arial" w:hAnsi="Arial" w:cs="Arial"/>
          <w:b/>
        </w:rPr>
      </w:pPr>
      <w:r w:rsidRPr="0035444A">
        <w:rPr>
          <w:rFonts w:ascii="Arial" w:hAnsi="Arial" w:cs="Arial"/>
          <w:b/>
        </w:rPr>
        <w:t>Las propuestas técnicas o económicas que no contengan cualquiera de los requisitos mencionados serán desestimadas.</w:t>
      </w:r>
    </w:p>
    <w:p w:rsidR="00B14D77" w:rsidRPr="0035444A" w:rsidRDefault="00B14D77" w:rsidP="00357891">
      <w:pPr>
        <w:ind w:left="993"/>
        <w:jc w:val="both"/>
        <w:rPr>
          <w:rFonts w:ascii="Arial" w:hAnsi="Arial" w:cs="Arial"/>
          <w:b/>
        </w:rPr>
      </w:pPr>
    </w:p>
    <w:p w:rsidR="00357891" w:rsidRPr="0035444A" w:rsidRDefault="00357891" w:rsidP="00357891">
      <w:pPr>
        <w:ind w:left="993"/>
        <w:jc w:val="both"/>
        <w:rPr>
          <w:rFonts w:ascii="Arial" w:hAnsi="Arial" w:cs="Arial"/>
          <w:b/>
        </w:rPr>
      </w:pPr>
      <w:r w:rsidRPr="0035444A">
        <w:rPr>
          <w:rFonts w:ascii="Arial" w:hAnsi="Arial" w:cs="Arial"/>
          <w:b/>
        </w:rPr>
        <w:t xml:space="preserve">Ambos sobres deberán tener una ETIQUETA en papel membretado de la empresa en el que señale el NÚMERO DE CONCURSO y la propuesta que </w:t>
      </w:r>
      <w:r w:rsidR="003921D0" w:rsidRPr="0035444A">
        <w:rPr>
          <w:rFonts w:ascii="Arial" w:hAnsi="Arial" w:cs="Arial"/>
          <w:b/>
        </w:rPr>
        <w:t xml:space="preserve">contienen (Técnica o Económica), </w:t>
      </w:r>
      <w:r w:rsidRPr="0035444A">
        <w:rPr>
          <w:rFonts w:ascii="Arial" w:hAnsi="Arial" w:cs="Arial"/>
          <w:b/>
        </w:rPr>
        <w:t>así como los datos a quien va dirigido, tal como lo especifica en el punto 4.</w:t>
      </w:r>
    </w:p>
    <w:p w:rsidR="00357891" w:rsidRPr="0035444A" w:rsidRDefault="00357891" w:rsidP="00357891">
      <w:pPr>
        <w:ind w:left="993"/>
        <w:jc w:val="both"/>
        <w:rPr>
          <w:rFonts w:ascii="Arial" w:hAnsi="Arial" w:cs="Arial"/>
          <w:b/>
        </w:rPr>
      </w:pPr>
    </w:p>
    <w:p w:rsidR="00357891" w:rsidRPr="0035444A" w:rsidRDefault="00357891" w:rsidP="00357891">
      <w:pPr>
        <w:ind w:left="993"/>
        <w:jc w:val="both"/>
        <w:rPr>
          <w:rFonts w:ascii="Arial" w:hAnsi="Arial" w:cs="Arial"/>
        </w:rPr>
      </w:pPr>
      <w:r w:rsidRPr="0035444A">
        <w:rPr>
          <w:rFonts w:ascii="Arial" w:hAnsi="Arial" w:cs="Arial"/>
        </w:rPr>
        <w:t xml:space="preserve">Las propuestas que no cumplan con las bases de este concurso serán desestimadas para su participación en el mismo por el </w:t>
      </w:r>
      <w:r w:rsidR="00AF3D8F" w:rsidRPr="0035444A">
        <w:rPr>
          <w:rFonts w:ascii="Arial" w:hAnsi="Arial" w:cs="Arial"/>
        </w:rPr>
        <w:t>C</w:t>
      </w:r>
      <w:r w:rsidRPr="0035444A">
        <w:rPr>
          <w:rFonts w:ascii="Arial" w:hAnsi="Arial" w:cs="Arial"/>
        </w:rPr>
        <w:t>omité respectivo.</w:t>
      </w:r>
    </w:p>
    <w:p w:rsidR="00B14D77" w:rsidRPr="0035444A" w:rsidRDefault="00B14D77" w:rsidP="00357891">
      <w:pPr>
        <w:ind w:left="993"/>
        <w:jc w:val="both"/>
        <w:rPr>
          <w:rFonts w:ascii="Arial" w:hAnsi="Arial" w:cs="Arial"/>
        </w:rPr>
      </w:pPr>
    </w:p>
    <w:p w:rsidR="00357891" w:rsidRPr="0035444A" w:rsidRDefault="00357891" w:rsidP="00357891">
      <w:pPr>
        <w:ind w:left="993"/>
        <w:jc w:val="both"/>
        <w:rPr>
          <w:rFonts w:ascii="Arial" w:eastAsiaTheme="minorHAnsi" w:hAnsi="Arial" w:cs="Arial"/>
          <w:lang w:val="es-ES" w:eastAsia="en-US"/>
        </w:rPr>
      </w:pPr>
      <w:r w:rsidRPr="0035444A">
        <w:rPr>
          <w:rFonts w:ascii="Arial" w:eastAsiaTheme="minorHAnsi" w:hAnsi="Arial" w:cs="Arial"/>
          <w:u w:val="single"/>
          <w:lang w:val="es-ES" w:eastAsia="en-US"/>
        </w:rPr>
        <w:t>Todas las hojas y hasta la última</w:t>
      </w:r>
      <w:r w:rsidRPr="0035444A">
        <w:rPr>
          <w:rFonts w:ascii="Arial" w:eastAsiaTheme="minorHAnsi" w:hAnsi="Arial" w:cs="Arial"/>
          <w:lang w:val="es-ES" w:eastAsia="en-US"/>
        </w:rPr>
        <w:t xml:space="preserve"> de este concurso deberán ser firmadas por el </w:t>
      </w:r>
      <w:r w:rsidRPr="0035444A">
        <w:rPr>
          <w:rFonts w:ascii="Arial" w:eastAsiaTheme="minorHAnsi" w:hAnsi="Arial" w:cs="Arial"/>
          <w:b/>
          <w:lang w:val="es-ES" w:eastAsia="en-US"/>
        </w:rPr>
        <w:t>representante legal, apoderado, propietario, o la persona facultada</w:t>
      </w:r>
      <w:r w:rsidRPr="0035444A">
        <w:rPr>
          <w:rFonts w:ascii="Arial" w:eastAsiaTheme="minorHAnsi" w:hAnsi="Arial" w:cs="Arial"/>
          <w:lang w:val="es-ES" w:eastAsia="en-US"/>
        </w:rPr>
        <w:t xml:space="preserve"> para comprometerse por parte de su representada en el presente concurso, de lo contrario serán desechadas las propuestas presentadas. </w:t>
      </w:r>
      <w:r w:rsidRPr="0035444A">
        <w:rPr>
          <w:rFonts w:ascii="Arial" w:eastAsiaTheme="minorHAnsi" w:hAnsi="Arial" w:cs="Arial"/>
          <w:b/>
          <w:u w:val="single"/>
          <w:lang w:val="es-ES" w:eastAsia="en-US"/>
        </w:rPr>
        <w:t>No se aceptarán firmas por ausencia</w:t>
      </w:r>
      <w:r w:rsidRPr="0035444A">
        <w:rPr>
          <w:rFonts w:ascii="Arial" w:eastAsiaTheme="minorHAnsi" w:hAnsi="Arial" w:cs="Arial"/>
          <w:lang w:val="es-ES" w:eastAsia="en-US"/>
        </w:rPr>
        <w:t>.</w:t>
      </w:r>
    </w:p>
    <w:p w:rsidR="00357891" w:rsidRPr="0035444A" w:rsidRDefault="00357891" w:rsidP="00357891">
      <w:pPr>
        <w:jc w:val="both"/>
        <w:rPr>
          <w:rFonts w:ascii="Arial" w:eastAsiaTheme="minorHAnsi" w:hAnsi="Arial" w:cs="Arial"/>
          <w:lang w:val="es-ES" w:eastAsia="en-US"/>
        </w:rPr>
      </w:pPr>
    </w:p>
    <w:p w:rsidR="00A86E2E" w:rsidRPr="0035444A" w:rsidRDefault="00A86E2E" w:rsidP="00357891">
      <w:pPr>
        <w:jc w:val="both"/>
        <w:rPr>
          <w:rFonts w:ascii="Arial" w:eastAsiaTheme="minorHAnsi" w:hAnsi="Arial" w:cs="Arial"/>
          <w:lang w:val="es-ES" w:eastAsia="en-US"/>
        </w:rPr>
      </w:pPr>
    </w:p>
    <w:p w:rsidR="00357891" w:rsidRPr="0035444A" w:rsidRDefault="00357891" w:rsidP="00357891">
      <w:pPr>
        <w:ind w:left="993" w:hanging="567"/>
        <w:jc w:val="both"/>
        <w:rPr>
          <w:rFonts w:ascii="Arial" w:hAnsi="Arial" w:cs="Arial"/>
          <w:b/>
          <w:bCs/>
        </w:rPr>
      </w:pPr>
      <w:r w:rsidRPr="0035444A">
        <w:rPr>
          <w:rFonts w:ascii="Arial" w:hAnsi="Arial" w:cs="Arial"/>
          <w:b/>
          <w:bCs/>
        </w:rPr>
        <w:t>4.3</w:t>
      </w:r>
      <w:r w:rsidRPr="0035444A">
        <w:rPr>
          <w:rFonts w:ascii="Arial" w:hAnsi="Arial" w:cs="Arial"/>
          <w:b/>
          <w:bCs/>
        </w:rPr>
        <w:tab/>
        <w:t>Firma del Contrato.</w:t>
      </w:r>
    </w:p>
    <w:p w:rsidR="00357891" w:rsidRPr="0035444A" w:rsidRDefault="00357891" w:rsidP="00357891">
      <w:pPr>
        <w:ind w:left="993" w:hanging="567"/>
        <w:jc w:val="both"/>
        <w:rPr>
          <w:rFonts w:ascii="Arial" w:hAnsi="Arial" w:cs="Arial"/>
          <w:b/>
          <w:bCs/>
        </w:rPr>
      </w:pPr>
    </w:p>
    <w:p w:rsidR="00357891" w:rsidRPr="0035444A" w:rsidRDefault="00357891" w:rsidP="00357891">
      <w:pPr>
        <w:ind w:left="993"/>
        <w:jc w:val="both"/>
        <w:rPr>
          <w:rFonts w:ascii="Arial" w:hAnsi="Arial" w:cs="Arial"/>
        </w:rPr>
      </w:pPr>
      <w:r w:rsidRPr="0035444A">
        <w:rPr>
          <w:rFonts w:ascii="Arial" w:hAnsi="Arial" w:cs="Arial"/>
          <w:lang w:eastAsia="es-MX"/>
        </w:rPr>
        <w:t>Para los efectos legales a que haya lugar, el proveedor que resulte ganador deberá</w:t>
      </w:r>
      <w:r w:rsidRPr="0035444A">
        <w:rPr>
          <w:rFonts w:ascii="Arial" w:hAnsi="Arial" w:cs="Arial"/>
        </w:rPr>
        <w:t xml:space="preserve"> presentarse a firmar el contrato dentro de los veinte días hábiles posteriores a la fecha en que se dé a conocer el fallo del concurso, en las oficinas del Instituto Estatal de Educación para Adultos, sita en Calzada Pedro A. Galván Norte No. 215, Col. Centro, C.P. 28000, Colima, Col., de conformidad con lo dispuesto en el artículo 50 de la Ley de Adquisiciones, Arrendamientos y </w:t>
      </w:r>
      <w:r w:rsidR="0059017A" w:rsidRPr="0035444A">
        <w:rPr>
          <w:rFonts w:ascii="Arial" w:hAnsi="Arial" w:cs="Arial"/>
        </w:rPr>
        <w:t>Servicios del Sector Público</w:t>
      </w:r>
      <w:r w:rsidRPr="0035444A">
        <w:rPr>
          <w:rFonts w:ascii="Arial" w:hAnsi="Arial" w:cs="Arial"/>
        </w:rPr>
        <w:t xml:space="preserve"> del Estado de Colima.</w:t>
      </w:r>
    </w:p>
    <w:p w:rsidR="00357891" w:rsidRPr="0035444A" w:rsidRDefault="00357891" w:rsidP="00357891">
      <w:pPr>
        <w:ind w:left="1418"/>
        <w:jc w:val="both"/>
        <w:rPr>
          <w:rFonts w:ascii="Arial" w:hAnsi="Arial" w:cs="Arial"/>
        </w:rPr>
      </w:pPr>
    </w:p>
    <w:p w:rsidR="00357891" w:rsidRPr="0035444A" w:rsidRDefault="00357891" w:rsidP="00357891">
      <w:pPr>
        <w:numPr>
          <w:ilvl w:val="0"/>
          <w:numId w:val="19"/>
        </w:numPr>
        <w:ind w:left="1418"/>
        <w:jc w:val="both"/>
        <w:rPr>
          <w:rFonts w:ascii="Arial" w:hAnsi="Arial" w:cs="Arial"/>
        </w:rPr>
      </w:pPr>
      <w:r w:rsidRPr="0035444A">
        <w:rPr>
          <w:rFonts w:ascii="Arial" w:hAnsi="Arial" w:cs="Arial"/>
        </w:rPr>
        <w:t>El proveedor adjudicado que firme el Contrato deberá presentar original o copia certificada, de la siguiente documentación:</w:t>
      </w:r>
    </w:p>
    <w:p w:rsidR="00357891" w:rsidRPr="0035444A" w:rsidRDefault="00357891" w:rsidP="00357891">
      <w:pPr>
        <w:ind w:left="1418"/>
        <w:rPr>
          <w:rFonts w:ascii="Arial" w:hAnsi="Arial" w:cs="Arial"/>
          <w:b/>
        </w:rPr>
      </w:pPr>
    </w:p>
    <w:p w:rsidR="00357891" w:rsidRPr="0035444A" w:rsidRDefault="00357891" w:rsidP="00357891">
      <w:pPr>
        <w:ind w:left="1418"/>
        <w:rPr>
          <w:rFonts w:ascii="Arial" w:hAnsi="Arial" w:cs="Arial"/>
          <w:b/>
        </w:rPr>
      </w:pPr>
      <w:r w:rsidRPr="0035444A">
        <w:rPr>
          <w:rFonts w:ascii="Arial" w:hAnsi="Arial" w:cs="Arial"/>
          <w:b/>
        </w:rPr>
        <w:lastRenderedPageBreak/>
        <w:t xml:space="preserve">Personas Físicas: </w:t>
      </w:r>
    </w:p>
    <w:p w:rsidR="00357891" w:rsidRPr="0035444A" w:rsidRDefault="00357891" w:rsidP="00357891">
      <w:pPr>
        <w:ind w:left="1418"/>
        <w:rPr>
          <w:rFonts w:ascii="Arial" w:hAnsi="Arial" w:cs="Arial"/>
          <w:b/>
        </w:rPr>
      </w:pPr>
    </w:p>
    <w:p w:rsidR="00357891" w:rsidRPr="0035444A" w:rsidRDefault="00357891" w:rsidP="00357891">
      <w:pPr>
        <w:numPr>
          <w:ilvl w:val="0"/>
          <w:numId w:val="17"/>
        </w:numPr>
        <w:tabs>
          <w:tab w:val="clear" w:pos="360"/>
          <w:tab w:val="num" w:pos="1134"/>
        </w:tabs>
        <w:ind w:left="1701" w:hanging="283"/>
        <w:jc w:val="both"/>
        <w:rPr>
          <w:rFonts w:ascii="Arial" w:hAnsi="Arial" w:cs="Arial"/>
        </w:rPr>
      </w:pPr>
      <w:r w:rsidRPr="0035444A">
        <w:rPr>
          <w:rFonts w:ascii="Arial" w:hAnsi="Arial" w:cs="Arial"/>
        </w:rPr>
        <w:t xml:space="preserve">Identificación oficial (Pasaporte o Credencial de Elector) en original y copia. </w:t>
      </w:r>
    </w:p>
    <w:p w:rsidR="00357891" w:rsidRPr="0035444A" w:rsidRDefault="00357891" w:rsidP="00357891">
      <w:pPr>
        <w:numPr>
          <w:ilvl w:val="0"/>
          <w:numId w:val="17"/>
        </w:numPr>
        <w:tabs>
          <w:tab w:val="clear" w:pos="360"/>
          <w:tab w:val="num" w:pos="1134"/>
        </w:tabs>
        <w:ind w:left="1701" w:hanging="283"/>
        <w:jc w:val="both"/>
        <w:rPr>
          <w:rFonts w:ascii="Arial" w:hAnsi="Arial" w:cs="Arial"/>
        </w:rPr>
      </w:pPr>
      <w:r w:rsidRPr="0035444A">
        <w:rPr>
          <w:rFonts w:ascii="Arial" w:hAnsi="Arial" w:cs="Arial"/>
        </w:rPr>
        <w:t xml:space="preserve">Acta de nacimiento o Clave Única de Registro de Población Cédula del Registro Federal de Contribuyentes </w:t>
      </w:r>
    </w:p>
    <w:p w:rsidR="00357891" w:rsidRPr="0035444A" w:rsidRDefault="00357891" w:rsidP="00357891">
      <w:pPr>
        <w:numPr>
          <w:ilvl w:val="0"/>
          <w:numId w:val="17"/>
        </w:numPr>
        <w:tabs>
          <w:tab w:val="clear" w:pos="360"/>
          <w:tab w:val="num" w:pos="1134"/>
        </w:tabs>
        <w:ind w:left="1701" w:hanging="283"/>
        <w:jc w:val="both"/>
        <w:rPr>
          <w:rFonts w:ascii="Arial" w:hAnsi="Arial" w:cs="Arial"/>
        </w:rPr>
      </w:pPr>
      <w:r w:rsidRPr="0035444A">
        <w:rPr>
          <w:rFonts w:ascii="Arial" w:hAnsi="Arial" w:cs="Arial"/>
        </w:rPr>
        <w:t>Comprobante de domicilio fiscal, con antigüedad no mayor a tres meses a la firma del pedido.</w:t>
      </w:r>
    </w:p>
    <w:p w:rsidR="00357891" w:rsidRPr="0035444A" w:rsidRDefault="00357891" w:rsidP="00357891">
      <w:pPr>
        <w:numPr>
          <w:ilvl w:val="0"/>
          <w:numId w:val="17"/>
        </w:numPr>
        <w:tabs>
          <w:tab w:val="clear" w:pos="360"/>
          <w:tab w:val="num" w:pos="1134"/>
        </w:tabs>
        <w:ind w:left="1701" w:hanging="283"/>
        <w:jc w:val="both"/>
        <w:rPr>
          <w:rFonts w:ascii="Arial" w:hAnsi="Arial" w:cs="Arial"/>
        </w:rPr>
      </w:pPr>
      <w:r w:rsidRPr="0035444A">
        <w:rPr>
          <w:rFonts w:ascii="Arial" w:hAnsi="Arial" w:cs="Arial"/>
        </w:rPr>
        <w:t>En su caso, poder notarial certificado ante Fedatario Público en el cual se otorgue al representante legal Poder General para Actos de Administración o Poder Especial para suscribir pedidos, contratos o convenios.</w:t>
      </w:r>
    </w:p>
    <w:p w:rsidR="00357891" w:rsidRPr="0035444A" w:rsidRDefault="00357891" w:rsidP="00357891">
      <w:pPr>
        <w:ind w:left="1701"/>
        <w:jc w:val="both"/>
        <w:rPr>
          <w:rFonts w:ascii="Arial" w:hAnsi="Arial" w:cs="Arial"/>
        </w:rPr>
      </w:pPr>
    </w:p>
    <w:p w:rsidR="00357891" w:rsidRPr="0035444A" w:rsidRDefault="00357891" w:rsidP="00357891">
      <w:pPr>
        <w:ind w:left="1701" w:hanging="283"/>
        <w:rPr>
          <w:rFonts w:ascii="Arial" w:hAnsi="Arial" w:cs="Arial"/>
          <w:b/>
        </w:rPr>
      </w:pPr>
      <w:r w:rsidRPr="0035444A">
        <w:rPr>
          <w:rFonts w:ascii="Arial" w:hAnsi="Arial" w:cs="Arial"/>
          <w:b/>
        </w:rPr>
        <w:t xml:space="preserve">Personas Morales: </w:t>
      </w:r>
    </w:p>
    <w:p w:rsidR="00357891" w:rsidRPr="0035444A" w:rsidRDefault="00357891" w:rsidP="00357891">
      <w:pPr>
        <w:ind w:left="1701" w:hanging="283"/>
        <w:rPr>
          <w:rFonts w:ascii="Arial" w:hAnsi="Arial" w:cs="Arial"/>
          <w:b/>
        </w:rPr>
      </w:pPr>
    </w:p>
    <w:p w:rsidR="00357891" w:rsidRPr="0035444A" w:rsidRDefault="00357891" w:rsidP="00357891">
      <w:pPr>
        <w:numPr>
          <w:ilvl w:val="0"/>
          <w:numId w:val="18"/>
        </w:numPr>
        <w:tabs>
          <w:tab w:val="num" w:pos="1068"/>
        </w:tabs>
        <w:ind w:left="1701" w:hanging="283"/>
        <w:jc w:val="both"/>
        <w:rPr>
          <w:rFonts w:ascii="Arial" w:hAnsi="Arial" w:cs="Arial"/>
        </w:rPr>
      </w:pPr>
      <w:r w:rsidRPr="0035444A">
        <w:rPr>
          <w:rFonts w:ascii="Arial" w:hAnsi="Arial" w:cs="Arial"/>
        </w:rPr>
        <w:t>Acta Constitutiva y sus modificaciones certificadas ante Fedatario Público y previamente inscritas en el Registro Público de la Propiedad y de Comercio.</w:t>
      </w:r>
    </w:p>
    <w:p w:rsidR="00357891" w:rsidRPr="0035444A" w:rsidRDefault="00357891" w:rsidP="00357891">
      <w:pPr>
        <w:numPr>
          <w:ilvl w:val="0"/>
          <w:numId w:val="18"/>
        </w:numPr>
        <w:tabs>
          <w:tab w:val="num" w:pos="1068"/>
        </w:tabs>
        <w:ind w:left="1701" w:hanging="283"/>
        <w:jc w:val="both"/>
        <w:rPr>
          <w:rFonts w:ascii="Arial" w:hAnsi="Arial" w:cs="Arial"/>
        </w:rPr>
      </w:pPr>
      <w:r w:rsidRPr="0035444A">
        <w:rPr>
          <w:rFonts w:ascii="Arial" w:hAnsi="Arial" w:cs="Arial"/>
        </w:rPr>
        <w:t xml:space="preserve">Poder Notarial certificado ante Fedatario Público en el cual se otorgue al Representante Legal Poder General para Actos de Administración o Poder Especial para suscribir Pedidos, Contratos o Convenios. </w:t>
      </w:r>
    </w:p>
    <w:p w:rsidR="00357891" w:rsidRPr="0035444A" w:rsidRDefault="00357891" w:rsidP="00357891">
      <w:pPr>
        <w:numPr>
          <w:ilvl w:val="0"/>
          <w:numId w:val="18"/>
        </w:numPr>
        <w:tabs>
          <w:tab w:val="num" w:pos="1068"/>
        </w:tabs>
        <w:ind w:left="1701" w:hanging="283"/>
        <w:jc w:val="both"/>
        <w:rPr>
          <w:rFonts w:ascii="Arial" w:hAnsi="Arial" w:cs="Arial"/>
        </w:rPr>
      </w:pPr>
      <w:r w:rsidRPr="0035444A">
        <w:rPr>
          <w:rFonts w:ascii="Arial" w:hAnsi="Arial" w:cs="Arial"/>
        </w:rPr>
        <w:t>Identificación Oficial (Pasaporte o Credencial de Elector) vigente en original y copia.</w:t>
      </w:r>
    </w:p>
    <w:p w:rsidR="00357891" w:rsidRPr="0035444A" w:rsidRDefault="00357891" w:rsidP="00357891">
      <w:pPr>
        <w:numPr>
          <w:ilvl w:val="0"/>
          <w:numId w:val="18"/>
        </w:numPr>
        <w:tabs>
          <w:tab w:val="num" w:pos="1068"/>
          <w:tab w:val="left" w:pos="8789"/>
        </w:tabs>
        <w:ind w:left="1701" w:right="1190" w:hanging="283"/>
        <w:jc w:val="both"/>
        <w:rPr>
          <w:rFonts w:ascii="Arial" w:hAnsi="Arial" w:cs="Arial"/>
        </w:rPr>
      </w:pPr>
      <w:r w:rsidRPr="0035444A">
        <w:rPr>
          <w:rFonts w:ascii="Arial" w:hAnsi="Arial" w:cs="Arial"/>
        </w:rPr>
        <w:t>Cédula del Registro Federal de Contribuyente.</w:t>
      </w:r>
    </w:p>
    <w:p w:rsidR="00357891" w:rsidRPr="0035444A" w:rsidRDefault="00357891" w:rsidP="00357891">
      <w:pPr>
        <w:numPr>
          <w:ilvl w:val="0"/>
          <w:numId w:val="18"/>
        </w:numPr>
        <w:tabs>
          <w:tab w:val="num" w:pos="1068"/>
          <w:tab w:val="num" w:pos="1134"/>
          <w:tab w:val="left" w:pos="8789"/>
        </w:tabs>
        <w:ind w:left="1701" w:right="49" w:hanging="283"/>
        <w:jc w:val="both"/>
        <w:rPr>
          <w:rFonts w:ascii="Arial" w:hAnsi="Arial" w:cs="Arial"/>
        </w:rPr>
      </w:pPr>
      <w:r w:rsidRPr="0035444A">
        <w:rPr>
          <w:rFonts w:ascii="Arial" w:hAnsi="Arial" w:cs="Arial"/>
        </w:rPr>
        <w:t>Comprobante de domicilio fiscal, con antigüedad no mayor a tres meses.</w:t>
      </w:r>
    </w:p>
    <w:p w:rsidR="00357891" w:rsidRPr="0035444A" w:rsidRDefault="00357891" w:rsidP="00357891">
      <w:pPr>
        <w:ind w:right="49"/>
        <w:jc w:val="both"/>
        <w:rPr>
          <w:rFonts w:ascii="Arial" w:hAnsi="Arial" w:cs="Arial"/>
          <w:b/>
        </w:rPr>
      </w:pPr>
    </w:p>
    <w:p w:rsidR="00357891" w:rsidRPr="0035444A" w:rsidRDefault="00357891" w:rsidP="00357891">
      <w:pPr>
        <w:ind w:right="49"/>
        <w:jc w:val="both"/>
        <w:rPr>
          <w:rFonts w:ascii="Arial" w:hAnsi="Arial" w:cs="Arial"/>
          <w:b/>
        </w:rPr>
      </w:pPr>
      <w:r w:rsidRPr="0035444A">
        <w:rPr>
          <w:rFonts w:ascii="Arial" w:hAnsi="Arial" w:cs="Arial"/>
          <w:b/>
        </w:rPr>
        <w:t xml:space="preserve">NOTA: Todos los documentos solicitados deberán estar vigentes, no presentar tachaduras ni enmendaduras. </w:t>
      </w:r>
    </w:p>
    <w:p w:rsidR="000C1453" w:rsidRPr="0035444A" w:rsidRDefault="000C1453" w:rsidP="00357891">
      <w:pPr>
        <w:jc w:val="both"/>
        <w:rPr>
          <w:rFonts w:ascii="Arial" w:hAnsi="Arial" w:cs="Arial"/>
        </w:rPr>
      </w:pPr>
    </w:p>
    <w:p w:rsidR="00357891" w:rsidRPr="0035444A" w:rsidRDefault="00357891" w:rsidP="00357891">
      <w:pPr>
        <w:jc w:val="both"/>
        <w:rPr>
          <w:rFonts w:ascii="Arial" w:hAnsi="Arial" w:cs="Arial"/>
        </w:rPr>
      </w:pPr>
      <w:r w:rsidRPr="0035444A">
        <w:rPr>
          <w:rFonts w:ascii="Arial" w:hAnsi="Arial" w:cs="Arial"/>
        </w:rPr>
        <w:t xml:space="preserve">En el supuesto de que el proveedor adjudicado no se presente a firmar el contrato por causas que le sean imputables, será sancionado en los términos del Artículo 93 de la Ley de Adquisiciones, Arrendamientos y </w:t>
      </w:r>
      <w:r w:rsidR="0059017A" w:rsidRPr="0035444A">
        <w:rPr>
          <w:rFonts w:ascii="Arial" w:hAnsi="Arial" w:cs="Arial"/>
        </w:rPr>
        <w:t>Servicios del Sector Público</w:t>
      </w:r>
      <w:r w:rsidRPr="0035444A">
        <w:rPr>
          <w:rFonts w:ascii="Arial" w:hAnsi="Arial" w:cs="Arial"/>
        </w:rPr>
        <w:t xml:space="preserve"> del Estado de Colima.</w:t>
      </w:r>
    </w:p>
    <w:p w:rsidR="00357891" w:rsidRPr="0035444A" w:rsidRDefault="00357891" w:rsidP="00357891">
      <w:pPr>
        <w:ind w:left="1418"/>
        <w:jc w:val="both"/>
        <w:rPr>
          <w:rFonts w:ascii="Arial" w:hAnsi="Arial" w:cs="Arial"/>
        </w:rPr>
      </w:pPr>
    </w:p>
    <w:p w:rsidR="00357891" w:rsidRPr="0035444A" w:rsidRDefault="00357891" w:rsidP="00357891">
      <w:pPr>
        <w:tabs>
          <w:tab w:val="left" w:pos="426"/>
        </w:tabs>
        <w:jc w:val="both"/>
        <w:rPr>
          <w:rFonts w:ascii="Arial" w:hAnsi="Arial" w:cs="Arial"/>
          <w:b/>
        </w:rPr>
      </w:pPr>
      <w:r w:rsidRPr="0035444A">
        <w:rPr>
          <w:rFonts w:ascii="Arial" w:hAnsi="Arial" w:cs="Arial"/>
          <w:b/>
        </w:rPr>
        <w:t>5.</w:t>
      </w:r>
      <w:r w:rsidRPr="0035444A">
        <w:rPr>
          <w:rFonts w:ascii="Arial" w:hAnsi="Arial" w:cs="Arial"/>
          <w:b/>
        </w:rPr>
        <w:tab/>
        <w:t>REQUISITOS PARA LA GARANTÍA DE CUMPLIMIENTO DEL CONTRATO.</w:t>
      </w:r>
    </w:p>
    <w:p w:rsidR="00357891" w:rsidRPr="0035444A" w:rsidRDefault="00357891" w:rsidP="00357891">
      <w:pPr>
        <w:tabs>
          <w:tab w:val="left" w:pos="426"/>
        </w:tabs>
        <w:jc w:val="both"/>
        <w:rPr>
          <w:rFonts w:ascii="Arial" w:hAnsi="Arial" w:cs="Arial"/>
          <w:b/>
        </w:rPr>
      </w:pPr>
    </w:p>
    <w:p w:rsidR="00357891" w:rsidRPr="0035444A" w:rsidRDefault="00357891" w:rsidP="00357891">
      <w:pPr>
        <w:ind w:left="426"/>
        <w:jc w:val="both"/>
        <w:rPr>
          <w:rFonts w:ascii="Arial" w:eastAsia="Times New Roman" w:hAnsi="Arial" w:cs="Arial"/>
          <w:b/>
          <w:lang w:val="es-ES"/>
        </w:rPr>
      </w:pPr>
      <w:r w:rsidRPr="0035444A">
        <w:rPr>
          <w:rFonts w:ascii="Arial" w:eastAsia="Times New Roman" w:hAnsi="Arial" w:cs="Arial"/>
          <w:b/>
          <w:lang w:val="es-ES"/>
        </w:rPr>
        <w:t xml:space="preserve">Las obligaciones derivadas de la suscripción del contrato respectivo, serán garantizadas por el proveedor adjudicado mediante póliza de fianza expedida por institución autorizada en los términos de la Ley Federal de Instituciones de Fianzas, por un importe equivalente a un 10% del monto total antes de I.V.A. del pedido adjudicado, a favor del Instituto Estatal de Educación para Adultos, dicha garantía deberá ser entregada dentro de los diez días hábiles posteriores </w:t>
      </w:r>
      <w:r w:rsidRPr="0035444A">
        <w:rPr>
          <w:rFonts w:ascii="Arial" w:eastAsia="Times New Roman" w:hAnsi="Arial" w:cs="Arial"/>
          <w:b/>
          <w:lang w:val="es-ES"/>
        </w:rPr>
        <w:lastRenderedPageBreak/>
        <w:t xml:space="preserve">a la firma del contrato debiendo contener en su texto las siguientes manifestaciones: </w:t>
      </w:r>
    </w:p>
    <w:p w:rsidR="00357891" w:rsidRPr="0035444A" w:rsidRDefault="00357891" w:rsidP="00357891">
      <w:pPr>
        <w:jc w:val="both"/>
        <w:rPr>
          <w:rFonts w:ascii="Arial" w:eastAsia="Times New Roman" w:hAnsi="Arial" w:cs="Arial"/>
          <w:lang w:val="es-MX"/>
        </w:rPr>
      </w:pPr>
    </w:p>
    <w:p w:rsidR="00357891" w:rsidRPr="0035444A" w:rsidRDefault="00357891" w:rsidP="00357891">
      <w:pPr>
        <w:tabs>
          <w:tab w:val="left" w:pos="8789"/>
        </w:tabs>
        <w:ind w:left="709" w:right="49" w:hanging="283"/>
        <w:jc w:val="both"/>
        <w:rPr>
          <w:rFonts w:ascii="Arial" w:eastAsia="Times New Roman" w:hAnsi="Arial" w:cs="Arial"/>
          <w:lang w:val="es-MX"/>
        </w:rPr>
      </w:pPr>
      <w:r w:rsidRPr="0035444A">
        <w:rPr>
          <w:rFonts w:ascii="Arial" w:eastAsia="Times New Roman" w:hAnsi="Arial" w:cs="Arial"/>
          <w:lang w:val="es-MX"/>
        </w:rPr>
        <w:t>a)</w:t>
      </w:r>
      <w:r w:rsidRPr="0035444A">
        <w:rPr>
          <w:rFonts w:ascii="Arial" w:eastAsia="Times New Roman" w:hAnsi="Arial" w:cs="Arial"/>
          <w:lang w:val="es-MX"/>
        </w:rPr>
        <w:tab/>
        <w:t>Que la fianza se otorga para garantizar el cumplimiento de todas y cada una de las obligaciones y estipulaciones del contrato por parte del proveedor adjudicado, del concurso por Invitación restringida.</w:t>
      </w:r>
    </w:p>
    <w:p w:rsidR="00357891" w:rsidRPr="0035444A" w:rsidRDefault="00357891" w:rsidP="00357891">
      <w:pPr>
        <w:tabs>
          <w:tab w:val="left" w:pos="8789"/>
        </w:tabs>
        <w:ind w:left="709" w:right="49" w:hanging="283"/>
        <w:jc w:val="both"/>
        <w:rPr>
          <w:rFonts w:ascii="Arial" w:eastAsia="Times New Roman" w:hAnsi="Arial" w:cs="Arial"/>
          <w:lang w:val="es-MX"/>
        </w:rPr>
      </w:pPr>
    </w:p>
    <w:p w:rsidR="00357891" w:rsidRPr="0035444A" w:rsidRDefault="00357891" w:rsidP="00357891">
      <w:pPr>
        <w:tabs>
          <w:tab w:val="left" w:pos="8789"/>
        </w:tabs>
        <w:ind w:left="709" w:right="49" w:hanging="283"/>
        <w:jc w:val="both"/>
        <w:rPr>
          <w:rFonts w:ascii="Arial" w:hAnsi="Arial" w:cs="Arial"/>
        </w:rPr>
      </w:pPr>
      <w:r w:rsidRPr="0035444A">
        <w:rPr>
          <w:rFonts w:ascii="Arial" w:hAnsi="Arial" w:cs="Arial"/>
        </w:rPr>
        <w:t>b)</w:t>
      </w:r>
      <w:r w:rsidRPr="0035444A">
        <w:rPr>
          <w:rFonts w:ascii="Arial" w:hAnsi="Arial" w:cs="Arial"/>
        </w:rPr>
        <w:tab/>
        <w:t>Que la fianza tendrá vigencia, hasta que se cumpla el período de garantía de los servicios.</w:t>
      </w:r>
    </w:p>
    <w:p w:rsidR="00357891" w:rsidRPr="0035444A" w:rsidRDefault="00357891" w:rsidP="00357891">
      <w:pPr>
        <w:tabs>
          <w:tab w:val="left" w:pos="8789"/>
        </w:tabs>
        <w:ind w:left="709" w:right="49" w:hanging="283"/>
        <w:jc w:val="both"/>
        <w:rPr>
          <w:rFonts w:ascii="Arial" w:hAnsi="Arial" w:cs="Arial"/>
        </w:rPr>
      </w:pPr>
    </w:p>
    <w:p w:rsidR="00357891" w:rsidRPr="0035444A" w:rsidRDefault="00A86E2E" w:rsidP="00357891">
      <w:pPr>
        <w:tabs>
          <w:tab w:val="left" w:pos="8789"/>
        </w:tabs>
        <w:ind w:left="709" w:right="49" w:hanging="283"/>
        <w:jc w:val="both"/>
        <w:rPr>
          <w:rFonts w:ascii="Arial" w:eastAsia="Times New Roman" w:hAnsi="Arial" w:cs="Arial"/>
          <w:lang w:val="es-MX"/>
        </w:rPr>
      </w:pPr>
      <w:r w:rsidRPr="0035444A">
        <w:rPr>
          <w:rFonts w:ascii="Arial" w:eastAsia="Times New Roman" w:hAnsi="Arial" w:cs="Arial"/>
          <w:lang w:val="es-MX"/>
        </w:rPr>
        <w:t xml:space="preserve">c) </w:t>
      </w:r>
      <w:r w:rsidRPr="0035444A">
        <w:rPr>
          <w:rFonts w:ascii="Arial" w:eastAsia="Times New Roman" w:hAnsi="Arial" w:cs="Arial"/>
          <w:lang w:val="es-MX"/>
        </w:rPr>
        <w:tab/>
        <w:t>En el caso de que sea</w:t>
      </w:r>
      <w:r w:rsidR="00357891" w:rsidRPr="0035444A">
        <w:rPr>
          <w:rFonts w:ascii="Arial" w:eastAsia="Times New Roman" w:hAnsi="Arial" w:cs="Arial"/>
          <w:lang w:val="es-MX"/>
        </w:rPr>
        <w:t xml:space="preserve"> prorrogado el plazo establecido en el inciso anterior, por cualquier causa, deberá contener los endosos correspondientes y prorrogados su vigencia por el tiempo que sea necesario.</w:t>
      </w:r>
    </w:p>
    <w:p w:rsidR="00357891" w:rsidRPr="0035444A" w:rsidRDefault="00357891" w:rsidP="00357891">
      <w:pPr>
        <w:tabs>
          <w:tab w:val="left" w:pos="8789"/>
        </w:tabs>
        <w:ind w:left="709" w:right="49" w:hanging="283"/>
        <w:jc w:val="both"/>
        <w:rPr>
          <w:rFonts w:ascii="Arial" w:eastAsia="Times New Roman" w:hAnsi="Arial" w:cs="Arial"/>
          <w:lang w:val="es-MX"/>
        </w:rPr>
      </w:pPr>
    </w:p>
    <w:p w:rsidR="00357891" w:rsidRPr="0035444A" w:rsidRDefault="00357891" w:rsidP="00357891">
      <w:pPr>
        <w:tabs>
          <w:tab w:val="left" w:pos="8789"/>
        </w:tabs>
        <w:ind w:left="709" w:right="49" w:hanging="283"/>
        <w:jc w:val="both"/>
        <w:rPr>
          <w:rFonts w:ascii="Arial" w:eastAsia="Times New Roman" w:hAnsi="Arial" w:cs="Arial"/>
          <w:lang w:val="es-MX"/>
        </w:rPr>
      </w:pPr>
      <w:r w:rsidRPr="0035444A">
        <w:rPr>
          <w:rFonts w:ascii="Arial" w:eastAsia="Times New Roman" w:hAnsi="Arial" w:cs="Arial"/>
          <w:lang w:val="es-MX"/>
        </w:rPr>
        <w:t>d)</w:t>
      </w:r>
      <w:r w:rsidRPr="0035444A">
        <w:rPr>
          <w:rFonts w:ascii="Arial" w:eastAsia="Times New Roman" w:hAnsi="Arial" w:cs="Arial"/>
          <w:lang w:val="es-MX"/>
        </w:rPr>
        <w:tab/>
      </w:r>
      <w:r w:rsidR="000769B6" w:rsidRPr="0035444A">
        <w:rPr>
          <w:rFonts w:ascii="Arial" w:eastAsia="Times New Roman" w:hAnsi="Arial" w:cs="Arial"/>
          <w:lang w:val="es-MX"/>
        </w:rPr>
        <w:t>Acorde con lo establecido por la Ley de Instituciones de Seguros y Fianzas, la compañía afianzadora se obliga a atender las reclamaciones por incumplimiento del proveedor adjudicado</w:t>
      </w:r>
      <w:r w:rsidRPr="0035444A">
        <w:rPr>
          <w:rFonts w:ascii="Arial" w:eastAsia="Times New Roman" w:hAnsi="Arial" w:cs="Arial"/>
          <w:lang w:val="es-MX"/>
        </w:rPr>
        <w:t>.</w:t>
      </w:r>
    </w:p>
    <w:p w:rsidR="00357891" w:rsidRPr="0035444A" w:rsidRDefault="00357891" w:rsidP="00357891">
      <w:pPr>
        <w:tabs>
          <w:tab w:val="left" w:pos="8789"/>
        </w:tabs>
        <w:ind w:left="851" w:right="49"/>
        <w:jc w:val="both"/>
        <w:rPr>
          <w:rFonts w:ascii="Arial" w:hAnsi="Arial" w:cs="Arial"/>
        </w:rPr>
      </w:pPr>
    </w:p>
    <w:p w:rsidR="00357891" w:rsidRPr="0035444A" w:rsidRDefault="00357891" w:rsidP="00357891">
      <w:pPr>
        <w:tabs>
          <w:tab w:val="left" w:pos="8789"/>
        </w:tabs>
        <w:ind w:left="709" w:right="49" w:hanging="283"/>
        <w:jc w:val="both"/>
        <w:rPr>
          <w:rFonts w:ascii="Arial" w:hAnsi="Arial" w:cs="Arial"/>
        </w:rPr>
      </w:pPr>
      <w:r w:rsidRPr="0035444A">
        <w:rPr>
          <w:rFonts w:ascii="Arial" w:hAnsi="Arial" w:cs="Arial"/>
        </w:rPr>
        <w:t>Deberán indicar expresamente lo siguiente:</w:t>
      </w:r>
    </w:p>
    <w:p w:rsidR="00357891" w:rsidRPr="0035444A" w:rsidRDefault="00357891" w:rsidP="00357891">
      <w:pPr>
        <w:tabs>
          <w:tab w:val="left" w:pos="8789"/>
        </w:tabs>
        <w:ind w:left="709" w:right="49" w:hanging="283"/>
        <w:jc w:val="both"/>
        <w:rPr>
          <w:rFonts w:ascii="Arial" w:hAnsi="Arial" w:cs="Arial"/>
        </w:rPr>
      </w:pPr>
    </w:p>
    <w:p w:rsidR="00357891" w:rsidRPr="0035444A" w:rsidRDefault="00357891" w:rsidP="00357891">
      <w:pPr>
        <w:numPr>
          <w:ilvl w:val="0"/>
          <w:numId w:val="11"/>
        </w:numPr>
        <w:tabs>
          <w:tab w:val="num" w:pos="851"/>
          <w:tab w:val="num" w:pos="1418"/>
          <w:tab w:val="left" w:pos="8789"/>
        </w:tabs>
        <w:ind w:left="709" w:right="49" w:hanging="283"/>
        <w:jc w:val="both"/>
        <w:rPr>
          <w:rFonts w:ascii="Arial" w:hAnsi="Arial" w:cs="Arial"/>
        </w:rPr>
      </w:pPr>
      <w:r w:rsidRPr="0035444A">
        <w:rPr>
          <w:rFonts w:ascii="Arial" w:hAnsi="Arial" w:cs="Arial"/>
        </w:rPr>
        <w:t>Deberán expedirse a favor del Instituto Estatal de Educación para Adultos.</w:t>
      </w:r>
    </w:p>
    <w:p w:rsidR="00357891" w:rsidRPr="0035444A" w:rsidRDefault="00357891" w:rsidP="00357891">
      <w:pPr>
        <w:numPr>
          <w:ilvl w:val="0"/>
          <w:numId w:val="11"/>
        </w:numPr>
        <w:tabs>
          <w:tab w:val="num" w:pos="851"/>
          <w:tab w:val="num" w:pos="1418"/>
          <w:tab w:val="left" w:pos="8789"/>
        </w:tabs>
        <w:ind w:left="709" w:right="49" w:hanging="283"/>
        <w:jc w:val="both"/>
        <w:rPr>
          <w:rFonts w:ascii="Arial" w:hAnsi="Arial" w:cs="Arial"/>
        </w:rPr>
      </w:pPr>
      <w:r w:rsidRPr="0035444A">
        <w:rPr>
          <w:rFonts w:ascii="Arial" w:hAnsi="Arial" w:cs="Arial"/>
        </w:rPr>
        <w:t>La indicación del importe total garantizado con número y letra.</w:t>
      </w:r>
    </w:p>
    <w:p w:rsidR="00357891" w:rsidRPr="0035444A" w:rsidRDefault="00357891" w:rsidP="00357891">
      <w:pPr>
        <w:numPr>
          <w:ilvl w:val="0"/>
          <w:numId w:val="11"/>
        </w:numPr>
        <w:tabs>
          <w:tab w:val="num" w:pos="1418"/>
          <w:tab w:val="left" w:pos="8789"/>
        </w:tabs>
        <w:ind w:left="709" w:right="49" w:hanging="283"/>
        <w:jc w:val="both"/>
        <w:rPr>
          <w:rFonts w:ascii="Arial" w:hAnsi="Arial" w:cs="Arial"/>
        </w:rPr>
      </w:pPr>
      <w:r w:rsidRPr="0035444A">
        <w:rPr>
          <w:rFonts w:ascii="Arial" w:hAnsi="Arial" w:cs="Arial"/>
        </w:rPr>
        <w:t>Referencia de que la fianza se otorga atendiendo a todas las estipulaciones contenidas en el contrato.</w:t>
      </w:r>
    </w:p>
    <w:p w:rsidR="00357891" w:rsidRPr="0035444A" w:rsidRDefault="00357891" w:rsidP="00357891">
      <w:pPr>
        <w:numPr>
          <w:ilvl w:val="0"/>
          <w:numId w:val="11"/>
        </w:numPr>
        <w:tabs>
          <w:tab w:val="num" w:pos="1418"/>
          <w:tab w:val="left" w:pos="8789"/>
        </w:tabs>
        <w:ind w:left="709" w:right="49" w:hanging="283"/>
        <w:jc w:val="both"/>
        <w:rPr>
          <w:rFonts w:ascii="Arial" w:hAnsi="Arial" w:cs="Arial"/>
        </w:rPr>
      </w:pPr>
      <w:r w:rsidRPr="0035444A">
        <w:rPr>
          <w:rFonts w:ascii="Arial" w:hAnsi="Arial" w:cs="Arial"/>
        </w:rPr>
        <w:t>La información correspondiente al número del contrato, su fecha de firma así como la especificación de las obligaciones garantizadas.</w:t>
      </w:r>
    </w:p>
    <w:p w:rsidR="00357891" w:rsidRPr="0035444A" w:rsidRDefault="00357891" w:rsidP="00357891">
      <w:pPr>
        <w:numPr>
          <w:ilvl w:val="0"/>
          <w:numId w:val="11"/>
        </w:numPr>
        <w:tabs>
          <w:tab w:val="num" w:pos="1418"/>
          <w:tab w:val="left" w:pos="8789"/>
        </w:tabs>
        <w:ind w:left="709" w:right="49" w:hanging="283"/>
        <w:jc w:val="both"/>
        <w:rPr>
          <w:rFonts w:ascii="Arial" w:hAnsi="Arial" w:cs="Arial"/>
        </w:rPr>
      </w:pPr>
      <w:r w:rsidRPr="0035444A">
        <w:rPr>
          <w:rFonts w:ascii="Arial" w:hAnsi="Arial" w:cs="Arial"/>
        </w:rPr>
        <w:t>El señalamiento de la denominación o nombre del proveedor o contratista.</w:t>
      </w:r>
    </w:p>
    <w:p w:rsidR="00357891" w:rsidRPr="0035444A" w:rsidRDefault="00357891" w:rsidP="00357891">
      <w:pPr>
        <w:numPr>
          <w:ilvl w:val="0"/>
          <w:numId w:val="11"/>
        </w:numPr>
        <w:tabs>
          <w:tab w:val="num" w:pos="1418"/>
          <w:tab w:val="left" w:pos="8789"/>
        </w:tabs>
        <w:ind w:left="709" w:right="49" w:hanging="283"/>
        <w:jc w:val="both"/>
        <w:rPr>
          <w:rFonts w:ascii="Arial" w:hAnsi="Arial" w:cs="Arial"/>
        </w:rPr>
      </w:pPr>
      <w:r w:rsidRPr="0035444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57891" w:rsidRPr="0035444A" w:rsidRDefault="00357891" w:rsidP="00357891">
      <w:pPr>
        <w:tabs>
          <w:tab w:val="left" w:pos="8789"/>
        </w:tabs>
        <w:ind w:left="709" w:right="49" w:hanging="283"/>
        <w:jc w:val="both"/>
        <w:rPr>
          <w:rFonts w:ascii="Arial" w:hAnsi="Arial" w:cs="Arial"/>
        </w:rPr>
      </w:pPr>
    </w:p>
    <w:p w:rsidR="00357891" w:rsidRPr="0035444A" w:rsidRDefault="00357891" w:rsidP="00357891">
      <w:pPr>
        <w:tabs>
          <w:tab w:val="left" w:pos="8789"/>
        </w:tabs>
        <w:ind w:left="709" w:right="49" w:hanging="283"/>
        <w:jc w:val="both"/>
        <w:outlineLvl w:val="0"/>
        <w:rPr>
          <w:rFonts w:ascii="Arial" w:hAnsi="Arial" w:cs="Arial"/>
          <w:b/>
        </w:rPr>
      </w:pPr>
      <w:r w:rsidRPr="0035444A">
        <w:rPr>
          <w:rFonts w:ascii="Arial" w:hAnsi="Arial" w:cs="Arial"/>
          <w:b/>
        </w:rPr>
        <w:t>Deberá contener además, expresamente, los siguientes textos:</w:t>
      </w:r>
    </w:p>
    <w:p w:rsidR="00357891" w:rsidRPr="0035444A" w:rsidRDefault="00357891" w:rsidP="00357891">
      <w:pPr>
        <w:tabs>
          <w:tab w:val="left" w:pos="8789"/>
        </w:tabs>
        <w:ind w:left="709" w:right="49" w:hanging="283"/>
        <w:jc w:val="both"/>
        <w:rPr>
          <w:rFonts w:ascii="Arial" w:eastAsia="Times New Roman" w:hAnsi="Arial" w:cs="Arial"/>
          <w:lang w:val="es-ES"/>
        </w:rPr>
      </w:pPr>
    </w:p>
    <w:p w:rsidR="00357891" w:rsidRPr="0035444A" w:rsidRDefault="00357891" w:rsidP="00357891">
      <w:pPr>
        <w:numPr>
          <w:ilvl w:val="0"/>
          <w:numId w:val="12"/>
        </w:numPr>
        <w:tabs>
          <w:tab w:val="clear" w:pos="720"/>
          <w:tab w:val="num" w:pos="567"/>
          <w:tab w:val="left" w:pos="8789"/>
        </w:tabs>
        <w:ind w:left="709" w:right="49" w:hanging="283"/>
        <w:jc w:val="both"/>
        <w:rPr>
          <w:rFonts w:ascii="Arial" w:hAnsi="Arial" w:cs="Arial"/>
        </w:rPr>
      </w:pPr>
      <w:r w:rsidRPr="0035444A">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Instituto Estatal de Educación para Adultos otorgue prórrogas o esperas al proveedor o contratista para el cumplimiento de sus obligaciones.”</w:t>
      </w:r>
    </w:p>
    <w:p w:rsidR="00357891" w:rsidRPr="0035444A" w:rsidRDefault="00357891" w:rsidP="00357891">
      <w:pPr>
        <w:tabs>
          <w:tab w:val="left" w:pos="8789"/>
        </w:tabs>
        <w:ind w:left="709" w:right="49" w:hanging="283"/>
        <w:jc w:val="both"/>
        <w:rPr>
          <w:rFonts w:ascii="Arial" w:hAnsi="Arial" w:cs="Arial"/>
        </w:rPr>
      </w:pPr>
    </w:p>
    <w:p w:rsidR="00357891" w:rsidRPr="0035444A" w:rsidRDefault="00357891" w:rsidP="000769B6">
      <w:pPr>
        <w:numPr>
          <w:ilvl w:val="0"/>
          <w:numId w:val="12"/>
        </w:numPr>
        <w:tabs>
          <w:tab w:val="left" w:pos="8789"/>
        </w:tabs>
        <w:ind w:right="49"/>
        <w:jc w:val="both"/>
        <w:rPr>
          <w:rFonts w:ascii="Arial" w:hAnsi="Arial" w:cs="Arial"/>
        </w:rPr>
      </w:pPr>
      <w:r w:rsidRPr="0035444A">
        <w:rPr>
          <w:rFonts w:ascii="Arial" w:hAnsi="Arial" w:cs="Arial"/>
        </w:rPr>
        <w:lastRenderedPageBreak/>
        <w:t>“</w:t>
      </w:r>
      <w:r w:rsidR="000769B6" w:rsidRPr="0035444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r w:rsidRPr="0035444A">
        <w:rPr>
          <w:rFonts w:ascii="Arial" w:hAnsi="Arial" w:cs="Arial"/>
        </w:rPr>
        <w:t>”.</w:t>
      </w:r>
    </w:p>
    <w:p w:rsidR="00357891" w:rsidRPr="0035444A" w:rsidRDefault="00357891" w:rsidP="00357891">
      <w:pPr>
        <w:tabs>
          <w:tab w:val="left" w:pos="8789"/>
        </w:tabs>
        <w:ind w:left="709" w:right="49" w:hanging="283"/>
        <w:contextualSpacing/>
        <w:rPr>
          <w:rFonts w:ascii="Arial" w:eastAsiaTheme="minorHAnsi" w:hAnsi="Arial" w:cs="Arial"/>
          <w:lang w:eastAsia="en-US"/>
        </w:rPr>
      </w:pPr>
    </w:p>
    <w:p w:rsidR="00357891" w:rsidRPr="0035444A" w:rsidRDefault="00357891" w:rsidP="00357891">
      <w:pPr>
        <w:numPr>
          <w:ilvl w:val="0"/>
          <w:numId w:val="12"/>
        </w:numPr>
        <w:tabs>
          <w:tab w:val="clear" w:pos="720"/>
          <w:tab w:val="num" w:pos="567"/>
          <w:tab w:val="left" w:pos="8789"/>
        </w:tabs>
        <w:ind w:left="709" w:right="49" w:hanging="283"/>
        <w:jc w:val="both"/>
        <w:rPr>
          <w:rFonts w:ascii="Arial" w:hAnsi="Arial" w:cs="Arial"/>
        </w:rPr>
      </w:pPr>
      <w:r w:rsidRPr="0035444A">
        <w:rPr>
          <w:rFonts w:ascii="Arial" w:hAnsi="Arial" w:cs="Arial"/>
        </w:rPr>
        <w:t>“Para liberar la fianza, será requisito indispensable la manifestación expresa y por escrito del Instituto Estatal de Educación para Adultos.</w:t>
      </w:r>
    </w:p>
    <w:p w:rsidR="00357891" w:rsidRPr="0035444A" w:rsidRDefault="00357891" w:rsidP="00357891">
      <w:pPr>
        <w:tabs>
          <w:tab w:val="left" w:pos="8789"/>
        </w:tabs>
        <w:ind w:left="709" w:right="49" w:hanging="283"/>
        <w:jc w:val="both"/>
        <w:rPr>
          <w:rFonts w:ascii="Arial" w:eastAsia="Times New Roman" w:hAnsi="Arial" w:cs="Arial"/>
          <w:lang w:val="es-MX"/>
        </w:rPr>
      </w:pPr>
    </w:p>
    <w:p w:rsidR="00357891" w:rsidRPr="0035444A" w:rsidRDefault="00357891" w:rsidP="00357891">
      <w:pPr>
        <w:tabs>
          <w:tab w:val="left" w:pos="8789"/>
        </w:tabs>
        <w:ind w:left="709" w:right="49" w:hanging="1"/>
        <w:jc w:val="both"/>
        <w:rPr>
          <w:rFonts w:ascii="Arial" w:hAnsi="Arial" w:cs="Arial"/>
        </w:rPr>
      </w:pPr>
      <w:r w:rsidRPr="0035444A">
        <w:rPr>
          <w:rFonts w:ascii="Arial" w:hAnsi="Arial" w:cs="Arial"/>
        </w:rPr>
        <w:t>En caso de rescisión del pedido, la aplicación de la garantía de cumplimiento será proporcional al monto de las obligaciones incumplidas.</w:t>
      </w:r>
    </w:p>
    <w:p w:rsidR="000C1453" w:rsidRPr="0035444A" w:rsidRDefault="000C1453" w:rsidP="00357891">
      <w:pPr>
        <w:jc w:val="both"/>
        <w:rPr>
          <w:rFonts w:ascii="Arial" w:hAnsi="Arial" w:cs="Arial"/>
          <w:b/>
        </w:rPr>
      </w:pPr>
    </w:p>
    <w:p w:rsidR="00A86E2E" w:rsidRPr="0035444A" w:rsidRDefault="00A86E2E" w:rsidP="00357891">
      <w:pPr>
        <w:jc w:val="both"/>
        <w:rPr>
          <w:rFonts w:ascii="Arial" w:hAnsi="Arial" w:cs="Arial"/>
          <w:b/>
        </w:rPr>
      </w:pPr>
    </w:p>
    <w:p w:rsidR="00357891" w:rsidRPr="0035444A" w:rsidRDefault="00487FD6" w:rsidP="00357891">
      <w:pPr>
        <w:jc w:val="both"/>
        <w:rPr>
          <w:rFonts w:ascii="Arial" w:hAnsi="Arial" w:cs="Arial"/>
          <w:b/>
        </w:rPr>
      </w:pPr>
      <w:r w:rsidRPr="0035444A">
        <w:rPr>
          <w:rFonts w:ascii="Arial" w:hAnsi="Arial" w:cs="Arial"/>
          <w:b/>
        </w:rPr>
        <w:t>6</w:t>
      </w:r>
      <w:r w:rsidR="00357891" w:rsidRPr="0035444A">
        <w:rPr>
          <w:rFonts w:ascii="Arial" w:hAnsi="Arial" w:cs="Arial"/>
          <w:b/>
        </w:rPr>
        <w:t>.   CRITERIO DE ADJUDICACIÓN.</w:t>
      </w:r>
    </w:p>
    <w:p w:rsidR="00357891" w:rsidRPr="0035444A" w:rsidRDefault="00357891" w:rsidP="00357891">
      <w:pPr>
        <w:jc w:val="both"/>
        <w:rPr>
          <w:rFonts w:ascii="Arial" w:hAnsi="Arial" w:cs="Arial"/>
          <w:b/>
        </w:rPr>
      </w:pPr>
    </w:p>
    <w:p w:rsidR="00357891" w:rsidRPr="0035444A" w:rsidRDefault="00357891" w:rsidP="00357891">
      <w:pPr>
        <w:ind w:left="426"/>
        <w:jc w:val="both"/>
        <w:rPr>
          <w:rFonts w:ascii="Arial" w:hAnsi="Arial" w:cs="Arial"/>
        </w:rPr>
      </w:pPr>
      <w:r w:rsidRPr="0035444A">
        <w:rPr>
          <w:rFonts w:ascii="Arial" w:hAnsi="Arial" w:cs="Arial"/>
        </w:rPr>
        <w:t xml:space="preserve">El </w:t>
      </w:r>
      <w:r w:rsidR="00AF3D8F" w:rsidRPr="0035444A">
        <w:rPr>
          <w:rFonts w:ascii="Arial" w:hAnsi="Arial" w:cs="Arial"/>
        </w:rPr>
        <w:t>C</w:t>
      </w:r>
      <w:r w:rsidRPr="0035444A">
        <w:rPr>
          <w:rFonts w:ascii="Arial" w:hAnsi="Arial" w:cs="Arial"/>
        </w:rPr>
        <w:t xml:space="preserve">omité de Adquisiciones, adjudicará el servicio en cuestión a la propuesta que garantice a esta Institución las mejores condiciones de servicio en cuanto a </w:t>
      </w:r>
      <w:r w:rsidRPr="0035444A">
        <w:rPr>
          <w:rFonts w:ascii="Arial" w:hAnsi="Arial" w:cs="Arial"/>
          <w:b/>
        </w:rPr>
        <w:t>calidad, oportunidad, precio</w:t>
      </w:r>
      <w:r w:rsidRPr="0035444A">
        <w:rPr>
          <w:rFonts w:ascii="Arial" w:hAnsi="Arial" w:cs="Arial"/>
        </w:rPr>
        <w:t xml:space="preserve"> y demás circunstancias pertinentes al presente concurso.</w:t>
      </w:r>
    </w:p>
    <w:p w:rsidR="00692BDE" w:rsidRPr="0035444A" w:rsidRDefault="00692BDE" w:rsidP="00357891">
      <w:pPr>
        <w:ind w:left="426"/>
        <w:jc w:val="both"/>
        <w:rPr>
          <w:rFonts w:ascii="Arial" w:hAnsi="Arial" w:cs="Arial"/>
        </w:rPr>
      </w:pPr>
    </w:p>
    <w:p w:rsidR="00A86E2E" w:rsidRPr="0035444A" w:rsidRDefault="00A86E2E" w:rsidP="00357891">
      <w:pPr>
        <w:ind w:left="426"/>
        <w:jc w:val="both"/>
        <w:rPr>
          <w:rFonts w:ascii="Arial" w:hAnsi="Arial" w:cs="Arial"/>
        </w:rPr>
      </w:pPr>
    </w:p>
    <w:p w:rsidR="00692BDE" w:rsidRPr="0035444A" w:rsidRDefault="00692BDE" w:rsidP="00692BDE">
      <w:pPr>
        <w:jc w:val="both"/>
        <w:rPr>
          <w:rFonts w:ascii="Arial" w:hAnsi="Arial" w:cs="Arial"/>
          <w:b/>
        </w:rPr>
      </w:pPr>
      <w:r w:rsidRPr="0035444A">
        <w:rPr>
          <w:rFonts w:ascii="Arial" w:hAnsi="Arial" w:cs="Arial"/>
          <w:b/>
        </w:rPr>
        <w:t>7.   CANCELACIÓN DEL CONCURSO POR INVITACIÓN RESTRINGIDA.</w:t>
      </w:r>
    </w:p>
    <w:p w:rsidR="00692BDE" w:rsidRPr="0035444A" w:rsidRDefault="00692BDE" w:rsidP="00357891">
      <w:pPr>
        <w:ind w:left="426"/>
        <w:jc w:val="both"/>
        <w:rPr>
          <w:rFonts w:ascii="Arial" w:hAnsi="Arial" w:cs="Arial"/>
        </w:rPr>
      </w:pPr>
    </w:p>
    <w:p w:rsidR="00692BDE" w:rsidRPr="0035444A" w:rsidRDefault="00692BDE" w:rsidP="00A86E2E">
      <w:pPr>
        <w:ind w:left="426"/>
        <w:jc w:val="both"/>
        <w:rPr>
          <w:rFonts w:ascii="Arial" w:eastAsia="Times New Roman" w:hAnsi="Arial" w:cs="Arial"/>
          <w:lang w:val="es-MX"/>
        </w:rPr>
      </w:pPr>
      <w:r w:rsidRPr="0035444A">
        <w:rPr>
          <w:rFonts w:ascii="Arial" w:eastAsia="Times New Roman" w:hAnsi="Arial" w:cs="Arial"/>
          <w:lang w:val="es-MX"/>
        </w:rPr>
        <w:t>Se procederá a la cancelación del Concurso por Invitación Restringida, en cualquier momento del procedimiento:</w:t>
      </w:r>
    </w:p>
    <w:p w:rsidR="00692BDE" w:rsidRPr="0035444A" w:rsidRDefault="00692BDE" w:rsidP="00A86E2E">
      <w:pPr>
        <w:ind w:left="426"/>
        <w:jc w:val="both"/>
        <w:rPr>
          <w:rFonts w:ascii="Arial" w:eastAsia="Times New Roman" w:hAnsi="Arial" w:cs="Arial"/>
          <w:lang w:val="es-MX"/>
        </w:rPr>
      </w:pPr>
    </w:p>
    <w:p w:rsidR="00692BDE" w:rsidRPr="0035444A" w:rsidRDefault="00692BDE" w:rsidP="00A86E2E">
      <w:pPr>
        <w:ind w:left="709" w:hanging="284"/>
        <w:jc w:val="both"/>
        <w:rPr>
          <w:rFonts w:ascii="Arial" w:eastAsia="Times New Roman" w:hAnsi="Arial" w:cs="Arial"/>
          <w:lang w:val="es-MX"/>
        </w:rPr>
      </w:pPr>
      <w:r w:rsidRPr="0035444A">
        <w:rPr>
          <w:rFonts w:ascii="Arial" w:eastAsia="Times New Roman" w:hAnsi="Arial" w:cs="Arial"/>
          <w:b/>
          <w:lang w:val="es-MX"/>
        </w:rPr>
        <w:t>a)</w:t>
      </w:r>
      <w:r w:rsidRPr="0035444A">
        <w:rPr>
          <w:rFonts w:ascii="Arial" w:eastAsia="Times New Roman" w:hAnsi="Arial" w:cs="Arial"/>
          <w:lang w:val="es-MX"/>
        </w:rPr>
        <w:tab/>
        <w:t>Por caso fortuito;</w:t>
      </w:r>
    </w:p>
    <w:p w:rsidR="00692BDE" w:rsidRPr="0035444A" w:rsidRDefault="00692BDE" w:rsidP="00A86E2E">
      <w:pPr>
        <w:ind w:left="709" w:hanging="284"/>
        <w:jc w:val="both"/>
        <w:rPr>
          <w:rFonts w:ascii="Arial" w:eastAsia="Times New Roman" w:hAnsi="Arial" w:cs="Arial"/>
          <w:lang w:val="es-MX"/>
        </w:rPr>
      </w:pPr>
    </w:p>
    <w:p w:rsidR="00692BDE" w:rsidRPr="0035444A" w:rsidRDefault="00692BDE" w:rsidP="00A86E2E">
      <w:pPr>
        <w:ind w:left="709" w:hanging="284"/>
        <w:jc w:val="both"/>
        <w:rPr>
          <w:rFonts w:ascii="Arial" w:eastAsia="Times New Roman" w:hAnsi="Arial" w:cs="Arial"/>
          <w:lang w:val="es-MX"/>
        </w:rPr>
      </w:pPr>
      <w:r w:rsidRPr="0035444A">
        <w:rPr>
          <w:rFonts w:ascii="Arial" w:eastAsia="Times New Roman" w:hAnsi="Arial" w:cs="Arial"/>
          <w:b/>
          <w:lang w:val="es-MX"/>
        </w:rPr>
        <w:t>b)</w:t>
      </w:r>
      <w:r w:rsidRPr="0035444A">
        <w:rPr>
          <w:rFonts w:ascii="Arial" w:eastAsia="Times New Roman" w:hAnsi="Arial" w:cs="Arial"/>
          <w:lang w:val="es-MX"/>
        </w:rPr>
        <w:t xml:space="preserve"> Por caso de fuerza mayor;</w:t>
      </w:r>
    </w:p>
    <w:p w:rsidR="00692BDE" w:rsidRPr="0035444A" w:rsidRDefault="00692BDE" w:rsidP="00A86E2E">
      <w:pPr>
        <w:ind w:left="709" w:hanging="284"/>
        <w:jc w:val="both"/>
        <w:rPr>
          <w:rFonts w:ascii="Arial" w:eastAsia="Times New Roman" w:hAnsi="Arial" w:cs="Arial"/>
          <w:lang w:val="es-MX"/>
        </w:rPr>
      </w:pPr>
    </w:p>
    <w:p w:rsidR="00692BDE" w:rsidRPr="0035444A" w:rsidRDefault="00692BDE" w:rsidP="00A86E2E">
      <w:pPr>
        <w:ind w:left="709" w:hanging="284"/>
        <w:jc w:val="both"/>
        <w:rPr>
          <w:rFonts w:ascii="Arial" w:eastAsia="Times New Roman" w:hAnsi="Arial" w:cs="Arial"/>
          <w:lang w:val="es-MX"/>
        </w:rPr>
      </w:pPr>
      <w:r w:rsidRPr="0035444A">
        <w:rPr>
          <w:rFonts w:ascii="Arial" w:eastAsia="Times New Roman" w:hAnsi="Arial" w:cs="Arial"/>
          <w:b/>
          <w:lang w:val="es-MX"/>
        </w:rPr>
        <w:t>c)</w:t>
      </w:r>
      <w:r w:rsidRPr="0035444A">
        <w:rPr>
          <w:rFonts w:ascii="Arial" w:eastAsia="Times New Roman" w:hAnsi="Arial" w:cs="Arial"/>
          <w:lang w:val="es-MX"/>
        </w:rPr>
        <w:t xml:space="preserve"> </w:t>
      </w:r>
      <w:r w:rsidRPr="0035444A">
        <w:rPr>
          <w:rFonts w:ascii="Arial" w:eastAsia="Times New Roman" w:hAnsi="Arial" w:cs="Arial"/>
          <w:lang w:val="es-MX"/>
        </w:rPr>
        <w:tab/>
        <w:t>Cuando existan circunstancias, debidamente justificadas, que provoquen la extinción de la necesidad para adquirir los bienes y que de continuarse con el procedimiento de contratación se pudiera ocasionar un daño o perjuicio a la Convocante.</w:t>
      </w:r>
    </w:p>
    <w:p w:rsidR="00B14D77" w:rsidRPr="0035444A" w:rsidRDefault="00B14D77" w:rsidP="00357891">
      <w:pPr>
        <w:ind w:left="426"/>
        <w:jc w:val="both"/>
        <w:rPr>
          <w:rFonts w:ascii="Arial" w:hAnsi="Arial" w:cs="Arial"/>
        </w:rPr>
      </w:pPr>
    </w:p>
    <w:p w:rsidR="00A86E2E" w:rsidRPr="0035444A" w:rsidRDefault="00A86E2E" w:rsidP="00357891">
      <w:pPr>
        <w:ind w:left="426"/>
        <w:jc w:val="both"/>
        <w:rPr>
          <w:rFonts w:ascii="Arial" w:hAnsi="Arial" w:cs="Arial"/>
        </w:rPr>
      </w:pPr>
    </w:p>
    <w:p w:rsidR="00357891" w:rsidRPr="0035444A" w:rsidRDefault="00692BDE" w:rsidP="00357891">
      <w:pPr>
        <w:jc w:val="both"/>
        <w:rPr>
          <w:rFonts w:ascii="Arial" w:hAnsi="Arial" w:cs="Arial"/>
          <w:b/>
        </w:rPr>
      </w:pPr>
      <w:r w:rsidRPr="0035444A">
        <w:rPr>
          <w:rFonts w:ascii="Arial" w:hAnsi="Arial" w:cs="Arial"/>
          <w:b/>
        </w:rPr>
        <w:t>8</w:t>
      </w:r>
      <w:r w:rsidR="00357891" w:rsidRPr="0035444A">
        <w:rPr>
          <w:rFonts w:ascii="Arial" w:hAnsi="Arial" w:cs="Arial"/>
          <w:b/>
        </w:rPr>
        <w:t xml:space="preserve">.  RESCISIÓN DEL CONTRATO.  </w:t>
      </w:r>
    </w:p>
    <w:p w:rsidR="00357891" w:rsidRPr="0035444A" w:rsidRDefault="00357891" w:rsidP="00357891">
      <w:pPr>
        <w:ind w:left="360"/>
        <w:contextualSpacing/>
        <w:jc w:val="both"/>
        <w:rPr>
          <w:rFonts w:ascii="Arial" w:eastAsiaTheme="minorHAnsi" w:hAnsi="Arial" w:cs="Arial"/>
          <w:b/>
          <w:lang w:val="es-MX" w:eastAsia="en-US"/>
        </w:rPr>
      </w:pPr>
    </w:p>
    <w:p w:rsidR="00357891" w:rsidRPr="0035444A" w:rsidRDefault="00357891" w:rsidP="00357891">
      <w:pPr>
        <w:ind w:left="851" w:hanging="425"/>
        <w:jc w:val="both"/>
        <w:rPr>
          <w:rFonts w:ascii="Arial" w:hAnsi="Arial" w:cs="Arial"/>
        </w:rPr>
      </w:pPr>
      <w:r w:rsidRPr="0035444A">
        <w:rPr>
          <w:rFonts w:ascii="Arial" w:hAnsi="Arial" w:cs="Arial"/>
        </w:rPr>
        <w:t>Procederá la rescisión administrativa del contrato:</w:t>
      </w:r>
    </w:p>
    <w:p w:rsidR="00357891" w:rsidRPr="0035444A" w:rsidRDefault="00357891" w:rsidP="00357891">
      <w:pPr>
        <w:ind w:left="851" w:hanging="425"/>
        <w:jc w:val="both"/>
        <w:rPr>
          <w:rFonts w:ascii="Arial" w:hAnsi="Arial" w:cs="Arial"/>
        </w:rPr>
      </w:pPr>
    </w:p>
    <w:p w:rsidR="00357891" w:rsidRPr="0035444A" w:rsidRDefault="00357891" w:rsidP="00357891">
      <w:pPr>
        <w:numPr>
          <w:ilvl w:val="0"/>
          <w:numId w:val="10"/>
        </w:numPr>
        <w:ind w:left="851" w:hanging="425"/>
        <w:jc w:val="both"/>
        <w:rPr>
          <w:rFonts w:ascii="Arial" w:hAnsi="Arial" w:cs="Arial"/>
        </w:rPr>
      </w:pPr>
      <w:r w:rsidRPr="0035444A">
        <w:rPr>
          <w:rFonts w:ascii="Arial" w:hAnsi="Arial" w:cs="Arial"/>
        </w:rPr>
        <w:t>En caso de incumplimiento de las obligaciones a cargo del proveedor adjudicado.</w:t>
      </w:r>
    </w:p>
    <w:p w:rsidR="00357891" w:rsidRPr="0035444A" w:rsidRDefault="00357891" w:rsidP="00357891">
      <w:pPr>
        <w:numPr>
          <w:ilvl w:val="0"/>
          <w:numId w:val="10"/>
        </w:numPr>
        <w:ind w:left="851" w:hanging="425"/>
        <w:jc w:val="both"/>
        <w:rPr>
          <w:rFonts w:ascii="Arial" w:hAnsi="Arial" w:cs="Arial"/>
        </w:rPr>
      </w:pPr>
      <w:r w:rsidRPr="0035444A">
        <w:rPr>
          <w:rFonts w:ascii="Arial" w:hAnsi="Arial" w:cs="Arial"/>
        </w:rPr>
        <w:t>En caso de que el (los) proveedor(es) adjudicado(s) ceda(n) en forma parcial o total los derechos u obligaciones derivadas de la licitación y/o del contrato.</w:t>
      </w:r>
    </w:p>
    <w:p w:rsidR="00357891" w:rsidRPr="0035444A" w:rsidRDefault="00357891" w:rsidP="00357891">
      <w:pPr>
        <w:numPr>
          <w:ilvl w:val="0"/>
          <w:numId w:val="10"/>
        </w:numPr>
        <w:ind w:left="851" w:hanging="425"/>
        <w:jc w:val="both"/>
        <w:rPr>
          <w:rFonts w:ascii="Arial" w:hAnsi="Arial" w:cs="Arial"/>
        </w:rPr>
      </w:pPr>
      <w:r w:rsidRPr="0035444A">
        <w:rPr>
          <w:rFonts w:ascii="Arial" w:hAnsi="Arial" w:cs="Arial"/>
        </w:rPr>
        <w:lastRenderedPageBreak/>
        <w:t>Cuando la suma de las penas por atraso alcancen el mismo monto que correspondería a la garantía de seriedad de cumplimiento, en ningún caso excederán del 10% del monto adjudicado.</w:t>
      </w:r>
    </w:p>
    <w:p w:rsidR="00357891" w:rsidRPr="0035444A" w:rsidRDefault="00357891" w:rsidP="00357891">
      <w:pPr>
        <w:numPr>
          <w:ilvl w:val="0"/>
          <w:numId w:val="10"/>
        </w:numPr>
        <w:ind w:left="851" w:hanging="425"/>
        <w:jc w:val="both"/>
        <w:rPr>
          <w:rFonts w:ascii="Arial" w:hAnsi="Arial" w:cs="Arial"/>
        </w:rPr>
      </w:pPr>
      <w:r w:rsidRPr="0035444A">
        <w:rPr>
          <w:rFonts w:ascii="Arial" w:hAnsi="Arial" w:cs="Arial"/>
        </w:rPr>
        <w:t xml:space="preserve">Cuando no coincidan las características de los productos ofertados con el producto entregado, siendo menores que a las especificadas en el Anexo </w:t>
      </w:r>
      <w:r w:rsidR="00B20A6D">
        <w:rPr>
          <w:rFonts w:ascii="Arial" w:hAnsi="Arial" w:cs="Arial"/>
        </w:rPr>
        <w:t xml:space="preserve">No. </w:t>
      </w:r>
      <w:r w:rsidRPr="0035444A">
        <w:rPr>
          <w:rFonts w:ascii="Arial" w:hAnsi="Arial" w:cs="Arial"/>
        </w:rPr>
        <w:t>1 de estas bases.</w:t>
      </w:r>
    </w:p>
    <w:p w:rsidR="00357891" w:rsidRPr="0035444A" w:rsidRDefault="00357891" w:rsidP="00357891">
      <w:pPr>
        <w:jc w:val="both"/>
        <w:rPr>
          <w:rFonts w:ascii="Arial" w:hAnsi="Arial" w:cs="Arial"/>
        </w:rPr>
      </w:pPr>
    </w:p>
    <w:p w:rsidR="00357891" w:rsidRPr="0035444A" w:rsidRDefault="00357891" w:rsidP="00357891">
      <w:pPr>
        <w:ind w:left="426"/>
        <w:jc w:val="both"/>
        <w:rPr>
          <w:rFonts w:ascii="Arial" w:eastAsia="Times New Roman" w:hAnsi="Arial" w:cs="Arial"/>
          <w:b/>
          <w:lang w:val="es-ES"/>
        </w:rPr>
      </w:pPr>
      <w:r w:rsidRPr="0035444A">
        <w:rPr>
          <w:rFonts w:ascii="Arial" w:eastAsia="Times New Roman" w:hAnsi="Arial" w:cs="Arial"/>
          <w:b/>
          <w:lang w:val="es-ES"/>
        </w:rPr>
        <w:t>En el supuesto de que sea rescindido el contrato, no procederá el cobro de penas convencionales por atraso, ni la contabilización de las mismas para hacer efectiva la garantía de seriedad de cumplimiento.</w:t>
      </w:r>
    </w:p>
    <w:p w:rsidR="00357891" w:rsidRPr="0035444A" w:rsidRDefault="00357891" w:rsidP="00357891">
      <w:pPr>
        <w:ind w:left="426"/>
        <w:jc w:val="both"/>
        <w:rPr>
          <w:rFonts w:ascii="Arial" w:eastAsia="Times New Roman" w:hAnsi="Arial" w:cs="Arial"/>
          <w:b/>
          <w:lang w:val="es-ES"/>
        </w:rPr>
      </w:pPr>
    </w:p>
    <w:p w:rsidR="00357891" w:rsidRPr="0035444A" w:rsidRDefault="00357891" w:rsidP="00357891">
      <w:pPr>
        <w:ind w:left="426"/>
        <w:jc w:val="both"/>
        <w:rPr>
          <w:rFonts w:ascii="Arial" w:hAnsi="Arial" w:cs="Arial"/>
        </w:rPr>
      </w:pPr>
      <w:r w:rsidRPr="0035444A">
        <w:rPr>
          <w:rFonts w:ascii="Arial" w:hAnsi="Arial" w:cs="Arial"/>
        </w:rPr>
        <w:t xml:space="preserve">En caso de rescisión del contrato se aplicará la garantía de seriedad de cumplimiento del contrato de manera proporcional al incumplimiento. </w:t>
      </w:r>
    </w:p>
    <w:p w:rsidR="00357891" w:rsidRPr="0035444A" w:rsidRDefault="00357891" w:rsidP="00357891">
      <w:pPr>
        <w:ind w:left="426"/>
        <w:jc w:val="both"/>
        <w:rPr>
          <w:rFonts w:ascii="Arial" w:hAnsi="Arial" w:cs="Arial"/>
        </w:rPr>
      </w:pPr>
    </w:p>
    <w:p w:rsidR="00357891" w:rsidRPr="0035444A" w:rsidRDefault="00357891" w:rsidP="00357891">
      <w:pPr>
        <w:ind w:left="426"/>
        <w:jc w:val="both"/>
        <w:rPr>
          <w:rFonts w:ascii="Arial" w:hAnsi="Arial" w:cs="Arial"/>
        </w:rPr>
      </w:pPr>
      <w:r w:rsidRPr="0035444A">
        <w:rPr>
          <w:rFonts w:ascii="Arial" w:hAnsi="Arial" w:cs="Arial"/>
        </w:rPr>
        <w:t xml:space="preserve">El procedimiento de rescisión se llevará a cabo conforme a lo señalado en el artículo 59 de la Ley de Adquisiciones, Arrendamientos y </w:t>
      </w:r>
      <w:r w:rsidR="0059017A" w:rsidRPr="0035444A">
        <w:rPr>
          <w:rFonts w:ascii="Arial" w:hAnsi="Arial" w:cs="Arial"/>
        </w:rPr>
        <w:t>Servicios del Sector Público</w:t>
      </w:r>
      <w:r w:rsidRPr="0035444A">
        <w:rPr>
          <w:rFonts w:ascii="Arial" w:hAnsi="Arial" w:cs="Arial"/>
        </w:rPr>
        <w:t xml:space="preserve"> del Estado de Colima.</w:t>
      </w:r>
    </w:p>
    <w:p w:rsidR="00357891" w:rsidRPr="0035444A" w:rsidRDefault="00357891" w:rsidP="00357891">
      <w:pPr>
        <w:ind w:left="426"/>
        <w:jc w:val="both"/>
        <w:rPr>
          <w:rFonts w:ascii="Arial" w:hAnsi="Arial" w:cs="Arial"/>
        </w:rPr>
      </w:pPr>
    </w:p>
    <w:p w:rsidR="00357891" w:rsidRPr="0035444A" w:rsidRDefault="00357891" w:rsidP="00357891">
      <w:pPr>
        <w:ind w:left="426"/>
        <w:jc w:val="both"/>
        <w:rPr>
          <w:rFonts w:ascii="Arial" w:eastAsia="Times New Roman" w:hAnsi="Arial" w:cs="Arial"/>
          <w:lang w:val="es-ES"/>
        </w:rPr>
      </w:pPr>
      <w:r w:rsidRPr="0035444A">
        <w:rPr>
          <w:rFonts w:ascii="Arial" w:eastAsia="Times New Roman" w:hAnsi="Arial" w:cs="Arial"/>
          <w:lang w:val="es-ES"/>
        </w:rPr>
        <w:t>Cuando el incumplimiento de las obligaciones del proveedor no derive del atraso, sino por otras causas establecidas en el contrato, se iniciará en cualquier momento posterior al incumplimiento el procedimiento de rescisión del contrato.</w:t>
      </w:r>
    </w:p>
    <w:p w:rsidR="00357891" w:rsidRPr="0035444A" w:rsidRDefault="00357891" w:rsidP="00357891">
      <w:pPr>
        <w:ind w:left="426"/>
        <w:jc w:val="both"/>
        <w:rPr>
          <w:rFonts w:ascii="Arial" w:eastAsia="Times New Roman" w:hAnsi="Arial" w:cs="Arial"/>
          <w:lang w:val="es-ES"/>
        </w:rPr>
      </w:pPr>
    </w:p>
    <w:p w:rsidR="00A86E2E" w:rsidRPr="0035444A" w:rsidRDefault="00A86E2E" w:rsidP="00357891">
      <w:pPr>
        <w:ind w:left="426"/>
        <w:jc w:val="both"/>
        <w:rPr>
          <w:rFonts w:ascii="Arial" w:eastAsia="Times New Roman" w:hAnsi="Arial" w:cs="Arial"/>
          <w:lang w:val="es-ES"/>
        </w:rPr>
      </w:pPr>
    </w:p>
    <w:p w:rsidR="00357891" w:rsidRPr="0035444A" w:rsidRDefault="00357891" w:rsidP="00357891">
      <w:pPr>
        <w:jc w:val="both"/>
        <w:rPr>
          <w:rFonts w:ascii="Arial" w:hAnsi="Arial" w:cs="Arial"/>
          <w:b/>
        </w:rPr>
      </w:pPr>
      <w:r w:rsidRPr="0035444A">
        <w:rPr>
          <w:rFonts w:ascii="Arial" w:hAnsi="Arial" w:cs="Arial"/>
          <w:b/>
        </w:rPr>
        <w:t>9.  SANCIONES.</w:t>
      </w:r>
    </w:p>
    <w:p w:rsidR="00357891" w:rsidRPr="0035444A" w:rsidRDefault="00357891" w:rsidP="00357891">
      <w:pPr>
        <w:jc w:val="both"/>
        <w:rPr>
          <w:rFonts w:ascii="Arial" w:hAnsi="Arial" w:cs="Arial"/>
          <w:b/>
        </w:rPr>
      </w:pPr>
    </w:p>
    <w:p w:rsidR="00357891" w:rsidRPr="0035444A" w:rsidRDefault="00357891" w:rsidP="00357891">
      <w:pPr>
        <w:ind w:left="426"/>
        <w:jc w:val="both"/>
        <w:rPr>
          <w:rFonts w:ascii="Arial" w:hAnsi="Arial" w:cs="Arial"/>
        </w:rPr>
      </w:pPr>
      <w:r w:rsidRPr="0035444A">
        <w:rPr>
          <w:rFonts w:ascii="Arial" w:hAnsi="Arial" w:cs="Arial"/>
        </w:rPr>
        <w:t>Se hará efectiva la garantía de seriedad relativa al cumplimiento del contrato, cuando se incumpla por el proveedor cualquiera de las condiciones pactadas en el mismo.</w:t>
      </w:r>
    </w:p>
    <w:p w:rsidR="00357891" w:rsidRPr="0035444A" w:rsidRDefault="00357891" w:rsidP="00357891">
      <w:pPr>
        <w:ind w:left="426"/>
        <w:jc w:val="both"/>
        <w:rPr>
          <w:rFonts w:ascii="Arial" w:hAnsi="Arial" w:cs="Arial"/>
        </w:rPr>
      </w:pPr>
    </w:p>
    <w:p w:rsidR="00357891" w:rsidRPr="0035444A" w:rsidRDefault="00357891" w:rsidP="00357891">
      <w:pPr>
        <w:ind w:left="426"/>
        <w:jc w:val="both"/>
        <w:rPr>
          <w:rFonts w:ascii="Arial" w:eastAsia="Times New Roman" w:hAnsi="Arial" w:cs="Arial"/>
          <w:lang w:val="es-MX"/>
        </w:rPr>
      </w:pPr>
      <w:r w:rsidRPr="0035444A">
        <w:rPr>
          <w:rFonts w:ascii="Arial" w:eastAsia="Times New Roman" w:hAnsi="Arial" w:cs="Arial"/>
          <w:lang w:val="es-MX"/>
        </w:rPr>
        <w:t xml:space="preserve">De conformidad a lo establecido en los artículos 32, fracción XIV, 93, 98 y 99 de la LEY DE ADQUISICIONES, ARRENDAMIENTOS Y </w:t>
      </w:r>
      <w:r w:rsidR="0059017A" w:rsidRPr="0035444A">
        <w:rPr>
          <w:rFonts w:ascii="Arial" w:eastAsia="Times New Roman" w:hAnsi="Arial" w:cs="Arial"/>
          <w:lang w:val="es-MX"/>
        </w:rPr>
        <w:t>SERVICIOS DEL SECTOR PÚBLICO</w:t>
      </w:r>
      <w:r w:rsidRPr="0035444A">
        <w:rPr>
          <w:rFonts w:ascii="Arial" w:eastAsia="Times New Roman" w:hAnsi="Arial" w:cs="Arial"/>
          <w:lang w:val="es-MX"/>
        </w:rPr>
        <w:t xml:space="preserve"> DEL ESTADO DE COLIMA, la Convocante, inhabilitará temporalmente para participar en procedimientos de contratación o celebrar contratos regulados por la citada ley, por un plazo no menor a tres meses ni mayor a cinco años, al licitante o proveedor que cometa alguna de las siguientes faltas:</w:t>
      </w:r>
    </w:p>
    <w:p w:rsidR="00357891" w:rsidRPr="0035444A" w:rsidRDefault="00357891" w:rsidP="00357891">
      <w:pPr>
        <w:jc w:val="both"/>
        <w:rPr>
          <w:rFonts w:ascii="Arial" w:eastAsia="Times New Roman" w:hAnsi="Arial" w:cs="Arial"/>
          <w:lang w:val="es-MX"/>
        </w:rPr>
      </w:pPr>
    </w:p>
    <w:p w:rsidR="00357891" w:rsidRPr="0035444A" w:rsidRDefault="00357891" w:rsidP="00357891">
      <w:pPr>
        <w:ind w:left="993" w:hanging="284"/>
        <w:jc w:val="both"/>
        <w:rPr>
          <w:rFonts w:ascii="Arial" w:eastAsia="Times New Roman" w:hAnsi="Arial" w:cs="Arial"/>
          <w:lang w:val="es-MX"/>
        </w:rPr>
      </w:pPr>
      <w:r w:rsidRPr="0035444A">
        <w:rPr>
          <w:rFonts w:ascii="Arial" w:eastAsia="Times New Roman" w:hAnsi="Arial" w:cs="Arial"/>
          <w:lang w:val="es-MX"/>
        </w:rPr>
        <w:t>I</w:t>
      </w:r>
      <w:r w:rsidRPr="0035444A">
        <w:rPr>
          <w:rFonts w:ascii="Arial" w:eastAsia="Times New Roman" w:hAnsi="Arial" w:cs="Arial"/>
          <w:lang w:val="es-MX"/>
        </w:rPr>
        <w:tab/>
        <w:t>No formalizar el contrato que se ha adjudicado.</w:t>
      </w:r>
    </w:p>
    <w:p w:rsidR="00357891" w:rsidRPr="0035444A" w:rsidRDefault="00357891" w:rsidP="00357891">
      <w:pPr>
        <w:ind w:left="993" w:hanging="284"/>
        <w:jc w:val="both"/>
        <w:rPr>
          <w:rFonts w:ascii="Arial" w:eastAsia="Times New Roman" w:hAnsi="Arial" w:cs="Arial"/>
          <w:lang w:val="es-MX"/>
        </w:rPr>
      </w:pPr>
    </w:p>
    <w:p w:rsidR="00357891" w:rsidRPr="0035444A" w:rsidRDefault="00357891" w:rsidP="00357891">
      <w:pPr>
        <w:ind w:left="993" w:hanging="284"/>
        <w:jc w:val="both"/>
        <w:rPr>
          <w:rFonts w:ascii="Arial" w:eastAsia="Times New Roman" w:hAnsi="Arial" w:cs="Arial"/>
          <w:lang w:val="es-MX"/>
        </w:rPr>
      </w:pPr>
      <w:r w:rsidRPr="0035444A">
        <w:rPr>
          <w:rFonts w:ascii="Arial" w:eastAsia="Times New Roman" w:hAnsi="Arial" w:cs="Arial"/>
          <w:lang w:val="es-MX"/>
        </w:rPr>
        <w:t>II</w:t>
      </w:r>
      <w:r w:rsidRPr="0035444A">
        <w:rPr>
          <w:rFonts w:ascii="Arial" w:eastAsia="Times New Roman" w:hAnsi="Arial" w:cs="Arial"/>
          <w:lang w:val="es-MX"/>
        </w:rPr>
        <w:tab/>
        <w:t>Omitir presentar las garantías.</w:t>
      </w:r>
    </w:p>
    <w:p w:rsidR="00357891" w:rsidRPr="0035444A" w:rsidRDefault="00357891" w:rsidP="00357891">
      <w:pPr>
        <w:ind w:left="993" w:hanging="284"/>
        <w:jc w:val="both"/>
        <w:rPr>
          <w:rFonts w:ascii="Arial" w:eastAsia="Times New Roman" w:hAnsi="Arial" w:cs="Arial"/>
          <w:lang w:val="es-MX"/>
        </w:rPr>
      </w:pPr>
    </w:p>
    <w:p w:rsidR="00357891" w:rsidRPr="0035444A" w:rsidRDefault="00357891" w:rsidP="00357891">
      <w:pPr>
        <w:ind w:left="993" w:hanging="284"/>
        <w:jc w:val="both"/>
        <w:rPr>
          <w:rFonts w:ascii="Arial" w:eastAsia="Times New Roman" w:hAnsi="Arial" w:cs="Arial"/>
          <w:lang w:val="es-MX"/>
        </w:rPr>
      </w:pPr>
      <w:r w:rsidRPr="0035444A">
        <w:rPr>
          <w:rFonts w:ascii="Arial" w:eastAsia="Times New Roman" w:hAnsi="Arial" w:cs="Arial"/>
          <w:lang w:val="es-MX"/>
        </w:rPr>
        <w:t>III</w:t>
      </w:r>
      <w:r w:rsidRPr="0035444A">
        <w:rPr>
          <w:rFonts w:ascii="Arial" w:eastAsia="Times New Roman" w:hAnsi="Arial" w:cs="Arial"/>
          <w:lang w:val="es-MX"/>
        </w:rPr>
        <w:tab/>
        <w:t>Presentar documentación falsa.</w:t>
      </w:r>
    </w:p>
    <w:p w:rsidR="00357891" w:rsidRPr="0035444A" w:rsidRDefault="00357891" w:rsidP="00357891">
      <w:pPr>
        <w:ind w:left="993" w:hanging="284"/>
        <w:jc w:val="both"/>
        <w:rPr>
          <w:rFonts w:ascii="Arial" w:eastAsia="Times New Roman" w:hAnsi="Arial" w:cs="Arial"/>
          <w:lang w:val="es-MX"/>
        </w:rPr>
      </w:pPr>
    </w:p>
    <w:p w:rsidR="00357891" w:rsidRPr="0035444A" w:rsidRDefault="00357891" w:rsidP="00357891">
      <w:pPr>
        <w:ind w:left="993" w:hanging="284"/>
        <w:jc w:val="both"/>
        <w:rPr>
          <w:rFonts w:ascii="Arial" w:eastAsia="Times New Roman" w:hAnsi="Arial" w:cs="Arial"/>
          <w:lang w:val="es-MX"/>
        </w:rPr>
      </w:pPr>
      <w:r w:rsidRPr="0035444A">
        <w:rPr>
          <w:rFonts w:ascii="Arial" w:eastAsia="Times New Roman" w:hAnsi="Arial" w:cs="Arial"/>
          <w:lang w:val="es-MX"/>
        </w:rPr>
        <w:t>IV</w:t>
      </w:r>
      <w:r w:rsidRPr="0035444A">
        <w:rPr>
          <w:rFonts w:ascii="Arial" w:eastAsia="Times New Roman" w:hAnsi="Arial" w:cs="Arial"/>
          <w:lang w:val="es-MX"/>
        </w:rPr>
        <w:tab/>
        <w:t>La participación de un licitante con una razón social diversa, con el propósito de evadir una inhabilitación.</w:t>
      </w:r>
    </w:p>
    <w:p w:rsidR="00357891" w:rsidRPr="0035444A" w:rsidRDefault="00357891" w:rsidP="00357891">
      <w:pPr>
        <w:ind w:left="993" w:hanging="284"/>
        <w:jc w:val="both"/>
        <w:rPr>
          <w:rFonts w:ascii="Arial" w:eastAsia="Times New Roman" w:hAnsi="Arial" w:cs="Arial"/>
          <w:lang w:val="es-MX"/>
        </w:rPr>
      </w:pPr>
    </w:p>
    <w:p w:rsidR="00357891" w:rsidRPr="0035444A" w:rsidRDefault="00357891" w:rsidP="00357891">
      <w:pPr>
        <w:ind w:left="993" w:hanging="284"/>
        <w:jc w:val="both"/>
        <w:rPr>
          <w:rFonts w:ascii="Arial" w:eastAsia="Times New Roman" w:hAnsi="Arial" w:cs="Arial"/>
          <w:lang w:val="es-MX"/>
        </w:rPr>
      </w:pPr>
      <w:r w:rsidRPr="0035444A">
        <w:rPr>
          <w:rFonts w:ascii="Arial" w:eastAsia="Times New Roman" w:hAnsi="Arial" w:cs="Arial"/>
          <w:lang w:val="es-MX"/>
        </w:rPr>
        <w:t>V</w:t>
      </w:r>
      <w:r w:rsidRPr="0035444A">
        <w:rPr>
          <w:rFonts w:ascii="Arial" w:eastAsia="Times New Roman" w:hAnsi="Arial" w:cs="Arial"/>
          <w:lang w:val="es-MX"/>
        </w:rPr>
        <w:tab/>
        <w:t>La participación de empresas con socios en común dentro de una misma licitación.</w:t>
      </w:r>
    </w:p>
    <w:p w:rsidR="00357891" w:rsidRPr="0035444A" w:rsidRDefault="00357891" w:rsidP="00357891">
      <w:pPr>
        <w:ind w:left="993" w:hanging="284"/>
        <w:jc w:val="both"/>
        <w:rPr>
          <w:rFonts w:ascii="Arial" w:eastAsia="Times New Roman" w:hAnsi="Arial" w:cs="Arial"/>
          <w:lang w:val="es-MX"/>
        </w:rPr>
      </w:pPr>
    </w:p>
    <w:p w:rsidR="00357891" w:rsidRPr="0035444A" w:rsidRDefault="00357891" w:rsidP="00357891">
      <w:pPr>
        <w:ind w:left="993" w:hanging="284"/>
        <w:jc w:val="both"/>
        <w:rPr>
          <w:rFonts w:ascii="Arial" w:eastAsia="Times New Roman" w:hAnsi="Arial" w:cs="Arial"/>
          <w:lang w:val="es-MX"/>
        </w:rPr>
      </w:pPr>
      <w:r w:rsidRPr="0035444A">
        <w:rPr>
          <w:rFonts w:ascii="Arial" w:eastAsia="Times New Roman" w:hAnsi="Arial" w:cs="Arial"/>
          <w:lang w:val="es-MX"/>
        </w:rPr>
        <w:t>VI</w:t>
      </w:r>
      <w:r w:rsidRPr="0035444A">
        <w:rPr>
          <w:rFonts w:ascii="Arial" w:eastAsia="Times New Roman" w:hAnsi="Arial" w:cs="Arial"/>
          <w:lang w:val="es-MX"/>
        </w:rPr>
        <w:tab/>
        <w:t xml:space="preserve"> El incumplimiento contractual con daño y perjuicio grave; o</w:t>
      </w:r>
    </w:p>
    <w:p w:rsidR="00357891" w:rsidRPr="0035444A" w:rsidRDefault="00357891" w:rsidP="00357891">
      <w:pPr>
        <w:ind w:left="993" w:hanging="284"/>
        <w:jc w:val="both"/>
        <w:rPr>
          <w:rFonts w:ascii="Arial" w:eastAsia="Times New Roman" w:hAnsi="Arial" w:cs="Arial"/>
          <w:lang w:val="es-MX"/>
        </w:rPr>
      </w:pPr>
    </w:p>
    <w:p w:rsidR="00357891" w:rsidRPr="0035444A" w:rsidRDefault="00357891" w:rsidP="00357891">
      <w:pPr>
        <w:ind w:left="993" w:hanging="284"/>
        <w:jc w:val="both"/>
        <w:rPr>
          <w:rFonts w:ascii="Arial" w:eastAsia="Times New Roman" w:hAnsi="Arial" w:cs="Arial"/>
          <w:lang w:val="es-MX"/>
        </w:rPr>
      </w:pPr>
      <w:r w:rsidRPr="0035444A">
        <w:rPr>
          <w:rFonts w:ascii="Arial" w:eastAsia="Times New Roman" w:hAnsi="Arial" w:cs="Arial"/>
          <w:lang w:val="es-MX"/>
        </w:rPr>
        <w:t xml:space="preserve">VII El conflicto de intereses entre el funcionario público y la empresa conforme a lo </w:t>
      </w:r>
    </w:p>
    <w:p w:rsidR="00357891" w:rsidRPr="0035444A" w:rsidRDefault="00357891" w:rsidP="00357891">
      <w:pPr>
        <w:ind w:left="993"/>
        <w:jc w:val="both"/>
        <w:rPr>
          <w:rFonts w:ascii="Arial" w:eastAsia="Times New Roman" w:hAnsi="Arial" w:cs="Arial"/>
          <w:lang w:val="es-MX"/>
        </w:rPr>
      </w:pPr>
      <w:r w:rsidRPr="0035444A">
        <w:rPr>
          <w:rFonts w:ascii="Arial" w:eastAsia="Times New Roman" w:hAnsi="Arial" w:cs="Arial"/>
          <w:lang w:val="es-MX"/>
        </w:rPr>
        <w:t xml:space="preserve"> establecido en el artículo 38 de esta ley.</w:t>
      </w:r>
    </w:p>
    <w:p w:rsidR="00357891" w:rsidRPr="0035444A" w:rsidRDefault="00357891" w:rsidP="00357891">
      <w:pPr>
        <w:ind w:left="426"/>
        <w:jc w:val="both"/>
        <w:rPr>
          <w:rFonts w:ascii="Arial" w:hAnsi="Arial" w:cs="Arial"/>
          <w:lang w:val="es-MX"/>
        </w:rPr>
      </w:pPr>
    </w:p>
    <w:p w:rsidR="00357891" w:rsidRPr="0035444A" w:rsidRDefault="00357891" w:rsidP="00357891">
      <w:pPr>
        <w:ind w:left="426"/>
        <w:jc w:val="both"/>
        <w:rPr>
          <w:rFonts w:ascii="Arial" w:hAnsi="Arial" w:cs="Arial"/>
        </w:rPr>
      </w:pPr>
      <w:r w:rsidRPr="0035444A">
        <w:rPr>
          <w:rFonts w:ascii="Arial" w:hAnsi="Arial" w:cs="Arial"/>
        </w:rPr>
        <w:t>El (los) proveedor(es) adjudicado(s) será(n) responsable(s) de los daños y perjuicios de cualquier tipo, en caso de incumplir en la entrega del producto y/o prestación de los servicios relacionados.</w:t>
      </w:r>
    </w:p>
    <w:p w:rsidR="00357891" w:rsidRPr="0035444A" w:rsidRDefault="00357891" w:rsidP="00357891">
      <w:pPr>
        <w:jc w:val="both"/>
        <w:rPr>
          <w:rFonts w:ascii="Arial" w:hAnsi="Arial" w:cs="Arial"/>
          <w:b/>
        </w:rPr>
      </w:pPr>
    </w:p>
    <w:p w:rsidR="00A86E2E" w:rsidRPr="0035444A" w:rsidRDefault="00A86E2E" w:rsidP="00357891">
      <w:pPr>
        <w:jc w:val="both"/>
        <w:rPr>
          <w:rFonts w:ascii="Arial" w:hAnsi="Arial" w:cs="Arial"/>
          <w:b/>
        </w:rPr>
      </w:pPr>
    </w:p>
    <w:p w:rsidR="00357891" w:rsidRPr="0035444A" w:rsidRDefault="00357891" w:rsidP="00357891">
      <w:pPr>
        <w:jc w:val="both"/>
        <w:rPr>
          <w:rFonts w:ascii="Arial" w:hAnsi="Arial" w:cs="Arial"/>
          <w:b/>
        </w:rPr>
      </w:pPr>
      <w:r w:rsidRPr="0035444A">
        <w:rPr>
          <w:rFonts w:ascii="Arial" w:hAnsi="Arial" w:cs="Arial"/>
          <w:b/>
        </w:rPr>
        <w:t>10. PENAS CONVENCIONALES.</w:t>
      </w:r>
    </w:p>
    <w:p w:rsidR="00357891" w:rsidRPr="0035444A" w:rsidRDefault="00357891" w:rsidP="00357891">
      <w:pPr>
        <w:jc w:val="both"/>
        <w:rPr>
          <w:rFonts w:ascii="Arial" w:hAnsi="Arial" w:cs="Arial"/>
        </w:rPr>
      </w:pPr>
    </w:p>
    <w:p w:rsidR="00357891" w:rsidRPr="0035444A" w:rsidRDefault="00357891" w:rsidP="00357891">
      <w:pPr>
        <w:ind w:left="426"/>
        <w:jc w:val="both"/>
        <w:rPr>
          <w:rFonts w:ascii="Arial" w:hAnsi="Arial" w:cs="Arial"/>
        </w:rPr>
      </w:pPr>
      <w:r w:rsidRPr="0035444A">
        <w:rPr>
          <w:rFonts w:ascii="Arial" w:hAnsi="Arial" w:cs="Arial"/>
        </w:rPr>
        <w:t>El Instituto Estatal de Educación para Adultos, aplicará penas convencionales al proveedor adjudicado, por la demora en la entrega de los trabajos objeto de este concurso, por una cantidad igual al 0.34% diario de lo incumplido, mientras éste incumplimiento dure, pasados 30 días hábiles</w:t>
      </w:r>
      <w:r w:rsidRPr="0035444A">
        <w:rPr>
          <w:rFonts w:ascii="Arial" w:hAnsi="Arial" w:cs="Arial"/>
          <w:b/>
        </w:rPr>
        <w:t xml:space="preserve"> </w:t>
      </w:r>
      <w:r w:rsidRPr="0035444A">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35444A">
        <w:rPr>
          <w:rFonts w:ascii="Arial" w:hAnsi="Arial" w:cs="Arial"/>
          <w:b/>
          <w:u w:val="single"/>
        </w:rPr>
        <w:t xml:space="preserve">Instituto Estatal de Educación para Adultos </w:t>
      </w:r>
      <w:r w:rsidRPr="0035444A">
        <w:rPr>
          <w:rFonts w:ascii="Arial" w:hAnsi="Arial" w:cs="Arial"/>
        </w:rPr>
        <w:t xml:space="preserve">en Moneda Nacional y </w:t>
      </w:r>
      <w:r w:rsidRPr="0035444A">
        <w:rPr>
          <w:rFonts w:ascii="Arial" w:hAnsi="Arial" w:cs="Arial"/>
          <w:u w:val="single"/>
        </w:rPr>
        <w:t>eliminando centavos</w:t>
      </w:r>
      <w:r w:rsidRPr="0035444A">
        <w:rPr>
          <w:rFonts w:ascii="Arial" w:hAnsi="Arial" w:cs="Arial"/>
        </w:rPr>
        <w:t>.</w:t>
      </w:r>
    </w:p>
    <w:p w:rsidR="00357891" w:rsidRPr="0035444A" w:rsidRDefault="00357891" w:rsidP="00357891">
      <w:pPr>
        <w:ind w:left="426"/>
        <w:jc w:val="both"/>
        <w:rPr>
          <w:rFonts w:ascii="Arial" w:eastAsia="Times New Roman" w:hAnsi="Arial" w:cs="Arial"/>
          <w:b/>
          <w:lang w:val="es-ES"/>
        </w:rPr>
      </w:pPr>
    </w:p>
    <w:p w:rsidR="00357891" w:rsidRPr="0035444A" w:rsidRDefault="00357891" w:rsidP="00357891">
      <w:pPr>
        <w:ind w:left="426"/>
        <w:jc w:val="both"/>
        <w:rPr>
          <w:rFonts w:ascii="Arial" w:eastAsia="Times New Roman" w:hAnsi="Arial" w:cs="Arial"/>
          <w:b/>
          <w:lang w:val="es-ES"/>
        </w:rPr>
      </w:pPr>
      <w:r w:rsidRPr="0035444A">
        <w:rPr>
          <w:rFonts w:ascii="Arial" w:eastAsia="Times New Roman" w:hAnsi="Arial" w:cs="Arial"/>
          <w:b/>
          <w:lang w:val="es-ES"/>
        </w:rPr>
        <w:t>El proveedor adjudicado deberá realizar el pago de la pena convencional en el momento de la entrega del producto en el lugar y con la persona señalado por la convocante. El Departamento de Administración y Finanzas del Instituto Estatal de Educación para Adultos, le indicará por escrito el monto de la pena correspondiente.</w:t>
      </w:r>
    </w:p>
    <w:p w:rsidR="00357891" w:rsidRPr="0035444A" w:rsidRDefault="00357891" w:rsidP="00357891">
      <w:pPr>
        <w:ind w:left="426"/>
        <w:jc w:val="both"/>
        <w:rPr>
          <w:rFonts w:ascii="Arial" w:eastAsia="Times New Roman" w:hAnsi="Arial" w:cs="Arial"/>
          <w:b/>
          <w:lang w:val="es-ES"/>
        </w:rPr>
      </w:pPr>
    </w:p>
    <w:p w:rsidR="00357891" w:rsidRPr="0035444A" w:rsidRDefault="00357891" w:rsidP="00357891">
      <w:pPr>
        <w:ind w:left="426"/>
        <w:jc w:val="both"/>
        <w:rPr>
          <w:rFonts w:ascii="Arial" w:hAnsi="Arial" w:cs="Arial"/>
        </w:rPr>
      </w:pPr>
      <w:r w:rsidRPr="0035444A">
        <w:rPr>
          <w:rFonts w:ascii="Arial" w:hAnsi="Arial" w:cs="Arial"/>
        </w:rPr>
        <w:t xml:space="preserve">El pago se realizará por el proveedor adjudicado, a través de </w:t>
      </w:r>
      <w:r w:rsidRPr="0035444A">
        <w:rPr>
          <w:rFonts w:ascii="Arial" w:hAnsi="Arial" w:cs="Arial"/>
          <w:b/>
        </w:rPr>
        <w:t>cheque certificado a favor del Instituto Estatal de Educación para Adultos,</w:t>
      </w:r>
      <w:r w:rsidRPr="0035444A">
        <w:rPr>
          <w:rFonts w:ascii="Arial" w:hAnsi="Arial" w:cs="Arial"/>
        </w:rPr>
        <w:t xml:space="preserve"> acompañado de un escrito debidamente firmado por el representante o apoderado legal del proveedor en el que señale</w:t>
      </w:r>
      <w:r w:rsidR="00B14D77" w:rsidRPr="0035444A">
        <w:rPr>
          <w:rFonts w:ascii="Arial" w:hAnsi="Arial" w:cs="Arial"/>
        </w:rPr>
        <w:t xml:space="preserve"> los días de atraso y el monto </w:t>
      </w:r>
      <w:r w:rsidRPr="0035444A">
        <w:rPr>
          <w:rFonts w:ascii="Arial" w:hAnsi="Arial" w:cs="Arial"/>
        </w:rPr>
        <w:t>correspondiente.</w:t>
      </w:r>
    </w:p>
    <w:p w:rsidR="00357891" w:rsidRPr="0035444A" w:rsidRDefault="00357891" w:rsidP="00357891">
      <w:pPr>
        <w:ind w:left="426"/>
        <w:jc w:val="both"/>
        <w:rPr>
          <w:rFonts w:ascii="Arial" w:eastAsia="Times New Roman" w:hAnsi="Arial" w:cs="Arial"/>
          <w:b/>
          <w:lang w:val="es-ES"/>
        </w:rPr>
      </w:pPr>
    </w:p>
    <w:p w:rsidR="00357891" w:rsidRPr="0035444A" w:rsidRDefault="00357891" w:rsidP="00357891">
      <w:pPr>
        <w:ind w:left="426"/>
        <w:jc w:val="both"/>
        <w:rPr>
          <w:rFonts w:ascii="Arial" w:eastAsia="Times New Roman" w:hAnsi="Arial" w:cs="Arial"/>
          <w:b/>
          <w:lang w:val="es-ES"/>
        </w:rPr>
      </w:pPr>
      <w:r w:rsidRPr="0035444A">
        <w:rPr>
          <w:rFonts w:ascii="Arial" w:eastAsia="Times New Roman" w:hAnsi="Arial" w:cs="Arial"/>
          <w:b/>
          <w:lang w:val="es-ES"/>
        </w:rPr>
        <w:t>El pago del producto quedará condicionado, proporcionalmente, al pago que el proveedor deba efectuar por concepto de penas convencionales.</w:t>
      </w:r>
    </w:p>
    <w:p w:rsidR="00357891" w:rsidRPr="0035444A" w:rsidRDefault="00357891" w:rsidP="00357891">
      <w:pPr>
        <w:ind w:left="426"/>
        <w:jc w:val="both"/>
        <w:rPr>
          <w:rFonts w:ascii="Arial" w:eastAsia="Times New Roman" w:hAnsi="Arial" w:cs="Arial"/>
          <w:lang w:val="es-ES"/>
        </w:rPr>
      </w:pPr>
    </w:p>
    <w:p w:rsidR="00357891" w:rsidRPr="0035444A" w:rsidRDefault="00357891" w:rsidP="00357891">
      <w:pPr>
        <w:ind w:left="426"/>
        <w:jc w:val="both"/>
        <w:rPr>
          <w:rFonts w:ascii="Arial" w:hAnsi="Arial" w:cs="Arial"/>
        </w:rPr>
      </w:pPr>
      <w:r w:rsidRPr="0035444A">
        <w:rPr>
          <w:rFonts w:ascii="Arial" w:hAnsi="Arial" w:cs="Arial"/>
        </w:rPr>
        <w:t>Cuando el incumplimiento de las obligaciones del proveedor no derive del atraso, sino por otras causas establecidas en el contrato, se iniciará en cualquier momento posterior al incumplimiento, la rescisión del mismo.</w:t>
      </w:r>
    </w:p>
    <w:p w:rsidR="005F66C0" w:rsidRPr="0035444A" w:rsidRDefault="005F66C0" w:rsidP="00357891">
      <w:pPr>
        <w:ind w:left="426"/>
        <w:jc w:val="both"/>
        <w:rPr>
          <w:rFonts w:ascii="Arial" w:hAnsi="Arial" w:cs="Arial"/>
        </w:rPr>
      </w:pPr>
    </w:p>
    <w:p w:rsidR="00A86E2E" w:rsidRPr="0035444A" w:rsidRDefault="00A86E2E" w:rsidP="00357891">
      <w:pPr>
        <w:ind w:left="426"/>
        <w:jc w:val="both"/>
        <w:rPr>
          <w:rFonts w:ascii="Arial" w:hAnsi="Arial" w:cs="Arial"/>
        </w:rPr>
      </w:pPr>
    </w:p>
    <w:p w:rsidR="005F66C0" w:rsidRPr="0035444A" w:rsidRDefault="005F66C0" w:rsidP="005F66C0">
      <w:pPr>
        <w:jc w:val="both"/>
        <w:rPr>
          <w:rFonts w:ascii="Arial" w:hAnsi="Arial" w:cs="Arial"/>
          <w:b/>
        </w:rPr>
      </w:pPr>
      <w:r w:rsidRPr="0035444A">
        <w:rPr>
          <w:rFonts w:ascii="Arial" w:hAnsi="Arial" w:cs="Arial"/>
          <w:b/>
        </w:rPr>
        <w:t xml:space="preserve">11. </w:t>
      </w:r>
      <w:r w:rsidRPr="0035444A">
        <w:rPr>
          <w:rFonts w:ascii="Arial" w:eastAsia="Times New Roman" w:hAnsi="Arial" w:cs="Arial"/>
          <w:b/>
          <w:lang w:val="es-MX"/>
        </w:rPr>
        <w:t>DEVOLUCIÓN DE MONEDEROS ELECTRÓNICOS DE VALES DE DESPENSA</w:t>
      </w:r>
      <w:r w:rsidRPr="0035444A">
        <w:rPr>
          <w:rFonts w:ascii="Arial" w:hAnsi="Arial" w:cs="Arial"/>
          <w:b/>
        </w:rPr>
        <w:t>.</w:t>
      </w:r>
    </w:p>
    <w:p w:rsidR="005F66C0" w:rsidRPr="0035444A" w:rsidRDefault="005F66C0" w:rsidP="00357891">
      <w:pPr>
        <w:ind w:left="426"/>
        <w:jc w:val="both"/>
        <w:rPr>
          <w:rFonts w:ascii="Arial" w:hAnsi="Arial" w:cs="Arial"/>
        </w:rPr>
      </w:pPr>
    </w:p>
    <w:p w:rsidR="005F66C0" w:rsidRPr="0035444A" w:rsidRDefault="005F66C0" w:rsidP="005F66C0">
      <w:pPr>
        <w:ind w:left="426"/>
        <w:jc w:val="both"/>
        <w:rPr>
          <w:rFonts w:ascii="Arial" w:eastAsia="Times New Roman" w:hAnsi="Arial" w:cs="Arial"/>
          <w:lang w:val="es-MX"/>
        </w:rPr>
      </w:pPr>
      <w:r w:rsidRPr="0035444A">
        <w:rPr>
          <w:rFonts w:ascii="Arial" w:eastAsia="Times New Roman" w:hAnsi="Arial" w:cs="Arial"/>
          <w:lang w:val="es-MX"/>
        </w:rPr>
        <w:t xml:space="preserve">En caso de que algún monedero electrónico no sea entregado o no reclamado por el personal beneficiado, la empresa que resulte ganadora del presente Concurso, deberá de estar en condiciones de aceptar la devolución de dichos monederos y reintegrar los recursos respectivos. </w:t>
      </w:r>
    </w:p>
    <w:p w:rsidR="00357891" w:rsidRPr="0035444A" w:rsidRDefault="00357891" w:rsidP="00357891">
      <w:pPr>
        <w:jc w:val="both"/>
        <w:rPr>
          <w:rFonts w:ascii="Arial" w:hAnsi="Arial" w:cs="Arial"/>
          <w:b/>
          <w:u w:val="single"/>
        </w:rPr>
      </w:pPr>
    </w:p>
    <w:p w:rsidR="005F66C0" w:rsidRPr="0035444A" w:rsidRDefault="005F66C0" w:rsidP="00357891">
      <w:pPr>
        <w:jc w:val="both"/>
        <w:rPr>
          <w:rFonts w:ascii="Arial" w:hAnsi="Arial" w:cs="Arial"/>
          <w:b/>
          <w:u w:val="single"/>
        </w:rPr>
      </w:pPr>
    </w:p>
    <w:p w:rsidR="00357891" w:rsidRPr="0035444A" w:rsidRDefault="00357891" w:rsidP="00357891">
      <w:pPr>
        <w:tabs>
          <w:tab w:val="left" w:pos="851"/>
        </w:tabs>
        <w:ind w:left="851" w:hanging="851"/>
        <w:jc w:val="both"/>
        <w:rPr>
          <w:rFonts w:ascii="Arial" w:eastAsia="Times New Roman" w:hAnsi="Arial" w:cs="Arial"/>
          <w:szCs w:val="20"/>
          <w:lang w:val="es-MX"/>
        </w:rPr>
      </w:pPr>
      <w:r w:rsidRPr="0035444A">
        <w:rPr>
          <w:rFonts w:ascii="Arial" w:eastAsia="Times New Roman" w:hAnsi="Arial" w:cs="Arial"/>
          <w:b/>
          <w:szCs w:val="20"/>
          <w:lang w:val="es-MX"/>
        </w:rPr>
        <w:t>NOTA:</w:t>
      </w:r>
      <w:r w:rsidRPr="0035444A">
        <w:rPr>
          <w:rFonts w:ascii="Arial" w:eastAsia="Times New Roman" w:hAnsi="Arial" w:cs="Arial"/>
          <w:szCs w:val="20"/>
          <w:lang w:val="es-MX"/>
        </w:rPr>
        <w:tab/>
        <w:t xml:space="preserve">En Cumplimiento al Artículo 40 Numeral 17 de la Ley de Adquisiciones, Arrendamientos y </w:t>
      </w:r>
      <w:r w:rsidR="0059017A" w:rsidRPr="0035444A">
        <w:rPr>
          <w:rFonts w:ascii="Arial" w:eastAsia="Times New Roman" w:hAnsi="Arial" w:cs="Arial"/>
          <w:szCs w:val="20"/>
          <w:lang w:val="es-MX"/>
        </w:rPr>
        <w:t>Servicios del Sector Público</w:t>
      </w:r>
      <w:r w:rsidRPr="0035444A">
        <w:rPr>
          <w:rFonts w:ascii="Arial" w:eastAsia="Times New Roman" w:hAnsi="Arial" w:cs="Arial"/>
          <w:szCs w:val="20"/>
          <w:lang w:val="es-MX"/>
        </w:rPr>
        <w:t xml:space="preserve"> del Estado de Colima, se informa a todos los participantes que la reunión del </w:t>
      </w:r>
      <w:r w:rsidR="00AF3D8F" w:rsidRPr="0035444A">
        <w:rPr>
          <w:rFonts w:ascii="Arial" w:eastAsia="Times New Roman" w:hAnsi="Arial" w:cs="Arial"/>
          <w:szCs w:val="20"/>
          <w:lang w:val="es-MX"/>
        </w:rPr>
        <w:t>C</w:t>
      </w:r>
      <w:r w:rsidRPr="0035444A">
        <w:rPr>
          <w:rFonts w:ascii="Arial" w:eastAsia="Times New Roman" w:hAnsi="Arial" w:cs="Arial"/>
          <w:szCs w:val="20"/>
          <w:lang w:val="es-MX"/>
        </w:rPr>
        <w:t xml:space="preserve">omité se transmitirá vía internet, en </w:t>
      </w:r>
      <w:r w:rsidR="000769B6" w:rsidRPr="0035444A">
        <w:rPr>
          <w:rFonts w:ascii="Arial" w:eastAsia="Times New Roman" w:hAnsi="Arial" w:cs="Arial"/>
          <w:szCs w:val="20"/>
          <w:lang w:val="es-MX"/>
        </w:rPr>
        <w:t xml:space="preserve">la </w:t>
      </w:r>
      <w:r w:rsidRPr="0035444A">
        <w:rPr>
          <w:rFonts w:ascii="Arial" w:eastAsia="Times New Roman" w:hAnsi="Arial" w:cs="Arial"/>
          <w:szCs w:val="20"/>
          <w:lang w:val="es-MX"/>
        </w:rPr>
        <w:t xml:space="preserve">dirección electrónica </w:t>
      </w:r>
      <w:hyperlink r:id="rId11" w:history="1">
        <w:r w:rsidRPr="0035444A">
          <w:rPr>
            <w:rFonts w:ascii="Arial" w:eastAsia="Times New Roman" w:hAnsi="Arial" w:cs="Arial"/>
            <w:color w:val="0000FF" w:themeColor="hyperlink"/>
            <w:szCs w:val="20"/>
            <w:u w:val="single"/>
            <w:lang w:val="es-MX"/>
          </w:rPr>
          <w:t>www.ieeacolima.mx</w:t>
        </w:r>
      </w:hyperlink>
      <w:r w:rsidRPr="0035444A">
        <w:rPr>
          <w:rFonts w:ascii="Arial" w:eastAsia="Times New Roman" w:hAnsi="Arial" w:cs="Arial"/>
          <w:szCs w:val="20"/>
          <w:lang w:val="es-MX"/>
        </w:rPr>
        <w:t>, en el día y hora señalados en el punto 2.2 de las presentes bases.</w:t>
      </w:r>
    </w:p>
    <w:p w:rsidR="00357891" w:rsidRPr="0035444A" w:rsidRDefault="00357891" w:rsidP="00357891">
      <w:pPr>
        <w:tabs>
          <w:tab w:val="left" w:pos="851"/>
        </w:tabs>
        <w:ind w:left="851" w:hanging="851"/>
        <w:jc w:val="both"/>
        <w:rPr>
          <w:rFonts w:ascii="Arial" w:eastAsia="Times New Roman" w:hAnsi="Arial" w:cs="Arial"/>
          <w:szCs w:val="20"/>
          <w:lang w:val="es-MX"/>
        </w:rPr>
      </w:pPr>
    </w:p>
    <w:p w:rsidR="00357891" w:rsidRPr="0035444A" w:rsidRDefault="00357891" w:rsidP="00357891">
      <w:pPr>
        <w:jc w:val="both"/>
        <w:rPr>
          <w:rFonts w:ascii="Arial" w:hAnsi="Arial" w:cs="Arial"/>
          <w:b/>
          <w:u w:val="single"/>
        </w:rPr>
      </w:pPr>
    </w:p>
    <w:p w:rsidR="00357891" w:rsidRPr="0035444A" w:rsidRDefault="00357891" w:rsidP="00357891">
      <w:pPr>
        <w:jc w:val="both"/>
        <w:rPr>
          <w:rFonts w:ascii="Arial" w:hAnsi="Arial" w:cs="Arial"/>
          <w:b/>
          <w:u w:val="single"/>
        </w:rPr>
      </w:pPr>
    </w:p>
    <w:p w:rsidR="00357891" w:rsidRPr="0035444A" w:rsidRDefault="00357891" w:rsidP="00357891">
      <w:pPr>
        <w:jc w:val="both"/>
        <w:rPr>
          <w:rFonts w:ascii="Arial" w:hAnsi="Arial" w:cs="Arial"/>
          <w:b/>
          <w:u w:val="single"/>
        </w:rPr>
      </w:pPr>
    </w:p>
    <w:p w:rsidR="00357891" w:rsidRPr="0035444A" w:rsidRDefault="00357891" w:rsidP="00357891">
      <w:pPr>
        <w:jc w:val="both"/>
        <w:rPr>
          <w:rFonts w:ascii="Arial" w:hAnsi="Arial" w:cs="Arial"/>
          <w:b/>
          <w:u w:val="single"/>
        </w:rPr>
      </w:pPr>
    </w:p>
    <w:p w:rsidR="00487FD6" w:rsidRPr="0035444A" w:rsidRDefault="00487FD6" w:rsidP="00357891">
      <w:pPr>
        <w:jc w:val="both"/>
        <w:rPr>
          <w:rFonts w:ascii="Arial" w:hAnsi="Arial" w:cs="Arial"/>
          <w:b/>
          <w:u w:val="single"/>
        </w:rPr>
      </w:pPr>
    </w:p>
    <w:p w:rsidR="00487FD6" w:rsidRPr="0035444A" w:rsidRDefault="00487FD6" w:rsidP="00357891">
      <w:pPr>
        <w:jc w:val="both"/>
        <w:rPr>
          <w:rFonts w:ascii="Arial" w:hAnsi="Arial" w:cs="Arial"/>
          <w:b/>
          <w:u w:val="single"/>
        </w:rPr>
      </w:pPr>
    </w:p>
    <w:p w:rsidR="00487FD6" w:rsidRPr="0035444A" w:rsidRDefault="00487FD6" w:rsidP="00357891">
      <w:pPr>
        <w:jc w:val="both"/>
        <w:rPr>
          <w:rFonts w:ascii="Arial" w:hAnsi="Arial" w:cs="Arial"/>
          <w:b/>
          <w:u w:val="single"/>
        </w:rPr>
      </w:pPr>
    </w:p>
    <w:p w:rsidR="00487FD6" w:rsidRPr="0035444A" w:rsidRDefault="00487FD6" w:rsidP="00357891">
      <w:pPr>
        <w:jc w:val="both"/>
        <w:rPr>
          <w:rFonts w:ascii="Arial" w:hAnsi="Arial" w:cs="Arial"/>
          <w:b/>
          <w:u w:val="single"/>
        </w:rPr>
      </w:pPr>
    </w:p>
    <w:p w:rsidR="00487FD6" w:rsidRPr="0035444A" w:rsidRDefault="00487FD6" w:rsidP="00357891">
      <w:pPr>
        <w:jc w:val="both"/>
        <w:rPr>
          <w:rFonts w:ascii="Arial" w:hAnsi="Arial" w:cs="Arial"/>
          <w:b/>
          <w:u w:val="single"/>
        </w:rPr>
      </w:pPr>
    </w:p>
    <w:p w:rsidR="00487FD6" w:rsidRPr="0035444A" w:rsidRDefault="00487FD6" w:rsidP="00357891">
      <w:pPr>
        <w:jc w:val="both"/>
        <w:rPr>
          <w:rFonts w:ascii="Arial" w:hAnsi="Arial" w:cs="Arial"/>
          <w:b/>
          <w:u w:val="single"/>
        </w:rPr>
      </w:pPr>
    </w:p>
    <w:p w:rsidR="00487FD6" w:rsidRPr="0035444A" w:rsidRDefault="00487FD6" w:rsidP="00357891">
      <w:pPr>
        <w:jc w:val="both"/>
        <w:rPr>
          <w:rFonts w:ascii="Arial" w:hAnsi="Arial" w:cs="Arial"/>
          <w:b/>
          <w:u w:val="single"/>
        </w:rPr>
      </w:pPr>
    </w:p>
    <w:p w:rsidR="00487FD6" w:rsidRPr="0035444A" w:rsidRDefault="00487FD6" w:rsidP="00357891">
      <w:pPr>
        <w:jc w:val="both"/>
        <w:rPr>
          <w:rFonts w:ascii="Arial" w:hAnsi="Arial" w:cs="Arial"/>
          <w:b/>
          <w:u w:val="single"/>
        </w:rPr>
      </w:pPr>
    </w:p>
    <w:p w:rsidR="00487FD6" w:rsidRPr="0035444A" w:rsidRDefault="00487FD6" w:rsidP="00357891">
      <w:pPr>
        <w:jc w:val="both"/>
        <w:rPr>
          <w:rFonts w:ascii="Arial" w:hAnsi="Arial" w:cs="Arial"/>
          <w:b/>
          <w:u w:val="single"/>
        </w:rPr>
      </w:pPr>
    </w:p>
    <w:p w:rsidR="000769B6" w:rsidRPr="0035444A" w:rsidRDefault="000769B6" w:rsidP="00357891">
      <w:pPr>
        <w:jc w:val="both"/>
        <w:rPr>
          <w:rFonts w:ascii="Arial" w:hAnsi="Arial" w:cs="Arial"/>
          <w:b/>
          <w:u w:val="single"/>
        </w:rPr>
      </w:pPr>
    </w:p>
    <w:p w:rsidR="00692BDE" w:rsidRPr="0035444A" w:rsidRDefault="00692BDE" w:rsidP="00357891">
      <w:pPr>
        <w:jc w:val="both"/>
        <w:rPr>
          <w:rFonts w:ascii="Arial" w:hAnsi="Arial" w:cs="Arial"/>
          <w:b/>
          <w:u w:val="single"/>
        </w:rPr>
      </w:pPr>
    </w:p>
    <w:p w:rsidR="00692BDE" w:rsidRPr="0035444A" w:rsidRDefault="00692BDE" w:rsidP="00357891">
      <w:pPr>
        <w:jc w:val="both"/>
        <w:rPr>
          <w:rFonts w:ascii="Arial" w:hAnsi="Arial" w:cs="Arial"/>
          <w:b/>
          <w:u w:val="single"/>
        </w:rPr>
      </w:pPr>
    </w:p>
    <w:p w:rsidR="00692BDE" w:rsidRPr="0035444A" w:rsidRDefault="00692BDE" w:rsidP="00357891">
      <w:pPr>
        <w:jc w:val="both"/>
        <w:rPr>
          <w:rFonts w:ascii="Arial" w:hAnsi="Arial" w:cs="Arial"/>
          <w:b/>
          <w:u w:val="single"/>
        </w:rPr>
      </w:pPr>
    </w:p>
    <w:p w:rsidR="00692BDE" w:rsidRPr="0035444A" w:rsidRDefault="00692BDE" w:rsidP="00357891">
      <w:pPr>
        <w:jc w:val="both"/>
        <w:rPr>
          <w:rFonts w:ascii="Arial" w:hAnsi="Arial" w:cs="Arial"/>
          <w:b/>
          <w:u w:val="single"/>
        </w:rPr>
      </w:pPr>
    </w:p>
    <w:p w:rsidR="00692BDE" w:rsidRPr="0035444A" w:rsidRDefault="00692BDE" w:rsidP="00357891">
      <w:pPr>
        <w:jc w:val="both"/>
        <w:rPr>
          <w:rFonts w:ascii="Arial" w:hAnsi="Arial" w:cs="Arial"/>
          <w:b/>
          <w:u w:val="single"/>
        </w:rPr>
      </w:pPr>
    </w:p>
    <w:p w:rsidR="00692BDE" w:rsidRPr="0035444A" w:rsidRDefault="00692BDE" w:rsidP="00357891">
      <w:pPr>
        <w:jc w:val="both"/>
        <w:rPr>
          <w:rFonts w:ascii="Arial" w:hAnsi="Arial" w:cs="Arial"/>
          <w:b/>
          <w:u w:val="single"/>
        </w:rPr>
      </w:pPr>
    </w:p>
    <w:p w:rsidR="00A86E2E" w:rsidRPr="0035444A" w:rsidRDefault="00A86E2E" w:rsidP="00357891">
      <w:pPr>
        <w:jc w:val="both"/>
        <w:rPr>
          <w:rFonts w:ascii="Arial" w:hAnsi="Arial" w:cs="Arial"/>
          <w:b/>
          <w:u w:val="single"/>
        </w:rPr>
      </w:pPr>
    </w:p>
    <w:p w:rsidR="00A86E2E" w:rsidRPr="0035444A" w:rsidRDefault="00A86E2E" w:rsidP="00357891">
      <w:pPr>
        <w:jc w:val="both"/>
        <w:rPr>
          <w:rFonts w:ascii="Arial" w:hAnsi="Arial" w:cs="Arial"/>
          <w:b/>
          <w:u w:val="single"/>
        </w:rPr>
      </w:pPr>
    </w:p>
    <w:p w:rsidR="00A86E2E" w:rsidRPr="0035444A" w:rsidRDefault="00A86E2E" w:rsidP="00357891">
      <w:pPr>
        <w:jc w:val="both"/>
        <w:rPr>
          <w:rFonts w:ascii="Arial" w:hAnsi="Arial" w:cs="Arial"/>
          <w:b/>
          <w:u w:val="single"/>
        </w:rPr>
      </w:pPr>
    </w:p>
    <w:p w:rsidR="00A86E2E" w:rsidRPr="0035444A" w:rsidRDefault="00A86E2E" w:rsidP="00357891">
      <w:pPr>
        <w:jc w:val="both"/>
        <w:rPr>
          <w:rFonts w:ascii="Arial" w:hAnsi="Arial" w:cs="Arial"/>
          <w:b/>
          <w:u w:val="single"/>
        </w:rPr>
      </w:pPr>
    </w:p>
    <w:p w:rsidR="00A86E2E" w:rsidRPr="0035444A" w:rsidRDefault="00A86E2E" w:rsidP="00357891">
      <w:pPr>
        <w:jc w:val="both"/>
        <w:rPr>
          <w:rFonts w:ascii="Arial" w:hAnsi="Arial" w:cs="Arial"/>
          <w:b/>
          <w:u w:val="single"/>
        </w:rPr>
      </w:pPr>
    </w:p>
    <w:p w:rsidR="00A86E2E" w:rsidRPr="0035444A" w:rsidRDefault="00A86E2E" w:rsidP="00357891">
      <w:pPr>
        <w:jc w:val="both"/>
        <w:rPr>
          <w:rFonts w:ascii="Arial" w:hAnsi="Arial" w:cs="Arial"/>
          <w:b/>
          <w:u w:val="single"/>
        </w:rPr>
      </w:pPr>
    </w:p>
    <w:p w:rsidR="000769B6" w:rsidRPr="0035444A" w:rsidRDefault="000769B6" w:rsidP="00357891">
      <w:pPr>
        <w:jc w:val="both"/>
        <w:rPr>
          <w:rFonts w:ascii="Arial" w:hAnsi="Arial" w:cs="Arial"/>
          <w:b/>
          <w:u w:val="single"/>
        </w:rPr>
      </w:pPr>
    </w:p>
    <w:p w:rsidR="000769B6" w:rsidRPr="0035444A" w:rsidRDefault="000769B6" w:rsidP="00357891">
      <w:pPr>
        <w:jc w:val="both"/>
        <w:rPr>
          <w:rFonts w:ascii="Arial" w:hAnsi="Arial" w:cs="Arial"/>
          <w:b/>
          <w:u w:val="single"/>
        </w:rPr>
      </w:pPr>
    </w:p>
    <w:p w:rsidR="00B14D77" w:rsidRPr="0035444A" w:rsidRDefault="00B14D77" w:rsidP="00357891">
      <w:pPr>
        <w:jc w:val="both"/>
        <w:rPr>
          <w:rFonts w:ascii="Arial" w:hAnsi="Arial" w:cs="Arial"/>
          <w:b/>
          <w:u w:val="single"/>
        </w:rPr>
      </w:pPr>
    </w:p>
    <w:p w:rsidR="00810948" w:rsidRPr="0035444A" w:rsidRDefault="00810948" w:rsidP="00810948">
      <w:pPr>
        <w:keepNext/>
        <w:jc w:val="center"/>
        <w:outlineLvl w:val="2"/>
        <w:rPr>
          <w:rFonts w:ascii="Arial" w:eastAsia="Times New Roman" w:hAnsi="Arial" w:cs="Arial"/>
          <w:b/>
          <w:sz w:val="20"/>
          <w:szCs w:val="20"/>
        </w:rPr>
      </w:pPr>
      <w:r>
        <w:rPr>
          <w:rFonts w:ascii="Arial" w:eastAsia="Times New Roman" w:hAnsi="Arial" w:cs="Arial"/>
          <w:b/>
          <w:szCs w:val="20"/>
        </w:rPr>
        <w:t xml:space="preserve">ANEXO N° 1 </w:t>
      </w:r>
      <w:r w:rsidRPr="0035444A">
        <w:rPr>
          <w:rFonts w:ascii="Arial" w:eastAsia="Times New Roman" w:hAnsi="Arial" w:cs="Arial"/>
          <w:b/>
          <w:sz w:val="20"/>
          <w:szCs w:val="20"/>
        </w:rPr>
        <w:t>(punto 1.1)</w:t>
      </w:r>
    </w:p>
    <w:p w:rsidR="00D71470" w:rsidRPr="0035444A" w:rsidRDefault="00D71470" w:rsidP="00D71470">
      <w:pPr>
        <w:pStyle w:val="Textoindependiente2"/>
        <w:spacing w:line="240" w:lineRule="auto"/>
        <w:jc w:val="center"/>
        <w:rPr>
          <w:rFonts w:ascii="Arial" w:eastAsia="Times New Roman" w:hAnsi="Arial" w:cs="Arial"/>
          <w:b/>
          <w:sz w:val="24"/>
          <w:szCs w:val="20"/>
          <w:u w:val="single"/>
          <w:lang w:val="es-ES_tradnl" w:eastAsia="es-ES"/>
        </w:rPr>
      </w:pPr>
    </w:p>
    <w:p w:rsidR="00D71470" w:rsidRPr="0035444A" w:rsidRDefault="00D71470" w:rsidP="00D71470">
      <w:pPr>
        <w:pStyle w:val="Textoindependiente2"/>
        <w:spacing w:line="240" w:lineRule="auto"/>
        <w:jc w:val="center"/>
        <w:rPr>
          <w:rFonts w:ascii="Arial" w:eastAsia="Times New Roman" w:hAnsi="Arial" w:cs="Arial"/>
          <w:b/>
          <w:sz w:val="32"/>
          <w:szCs w:val="20"/>
          <w:u w:val="single"/>
          <w:lang w:val="es-ES_tradnl" w:eastAsia="es-ES"/>
        </w:rPr>
      </w:pPr>
      <w:r w:rsidRPr="0035444A">
        <w:rPr>
          <w:rFonts w:ascii="Arial" w:eastAsia="Times New Roman" w:hAnsi="Arial" w:cs="Arial"/>
          <w:b/>
          <w:sz w:val="32"/>
          <w:szCs w:val="20"/>
          <w:u w:val="single"/>
          <w:lang w:val="es-ES_tradnl" w:eastAsia="es-ES"/>
        </w:rPr>
        <w:t>PROPUESTA TÉCNICA</w:t>
      </w:r>
    </w:p>
    <w:p w:rsidR="00D71470" w:rsidRPr="0035444A" w:rsidRDefault="00D71470" w:rsidP="00D71470">
      <w:pPr>
        <w:shd w:val="clear" w:color="auto" w:fill="FFFFFF"/>
        <w:jc w:val="center"/>
        <w:rPr>
          <w:rFonts w:ascii="Arial" w:hAnsi="Arial" w:cs="Arial"/>
          <w:b/>
          <w:sz w:val="10"/>
          <w:szCs w:val="20"/>
        </w:rPr>
      </w:pPr>
    </w:p>
    <w:p w:rsidR="00D71470" w:rsidRPr="0035444A" w:rsidRDefault="00D71470" w:rsidP="00D71470">
      <w:pPr>
        <w:shd w:val="clear" w:color="auto" w:fill="FFFFFF"/>
        <w:jc w:val="center"/>
        <w:rPr>
          <w:rFonts w:ascii="Arial" w:hAnsi="Arial" w:cs="Arial"/>
          <w:b/>
          <w:szCs w:val="20"/>
        </w:rPr>
      </w:pPr>
      <w:r w:rsidRPr="0035444A">
        <w:rPr>
          <w:rFonts w:ascii="Arial" w:hAnsi="Arial" w:cs="Arial"/>
          <w:b/>
          <w:szCs w:val="20"/>
        </w:rPr>
        <w:t xml:space="preserve">PAQUETE No. </w:t>
      </w:r>
      <w:r w:rsidR="00736BEC" w:rsidRPr="0035444A">
        <w:rPr>
          <w:rFonts w:ascii="Arial" w:hAnsi="Arial" w:cs="Arial"/>
          <w:b/>
          <w:szCs w:val="20"/>
        </w:rPr>
        <w:t>IEEA/03/10/18</w:t>
      </w:r>
    </w:p>
    <w:p w:rsidR="00D71470" w:rsidRPr="0035444A" w:rsidRDefault="00D71470" w:rsidP="00D71470">
      <w:pPr>
        <w:shd w:val="clear" w:color="auto" w:fill="FFFFFF"/>
        <w:jc w:val="center"/>
        <w:rPr>
          <w:rFonts w:ascii="Arial" w:hAnsi="Arial" w:cs="Arial"/>
          <w:b/>
          <w:szCs w:val="20"/>
        </w:rPr>
      </w:pPr>
    </w:p>
    <w:p w:rsidR="00D71470" w:rsidRPr="0035444A" w:rsidRDefault="00D71470" w:rsidP="00D71470">
      <w:pPr>
        <w:pStyle w:val="Ttulo3"/>
        <w:spacing w:line="240" w:lineRule="auto"/>
        <w:jc w:val="left"/>
        <w:rPr>
          <w:rFonts w:cs="Arial"/>
          <w:sz w:val="8"/>
          <w:szCs w:val="20"/>
        </w:rPr>
      </w:pPr>
    </w:p>
    <w:p w:rsidR="00D71470" w:rsidRPr="0035444A" w:rsidRDefault="00D71470" w:rsidP="00D71470">
      <w:pPr>
        <w:tabs>
          <w:tab w:val="center" w:pos="4252"/>
          <w:tab w:val="right" w:pos="8504"/>
        </w:tabs>
        <w:jc w:val="center"/>
        <w:rPr>
          <w:rFonts w:ascii="Arial" w:hAnsi="Arial" w:cs="Arial"/>
          <w:b/>
        </w:rPr>
      </w:pPr>
      <w:r w:rsidRPr="0035444A">
        <w:rPr>
          <w:rFonts w:ascii="Arial" w:hAnsi="Arial" w:cs="Arial"/>
        </w:rPr>
        <w:t>Especificaciones técnicas requeridas para el concurso por Invitación Restringida para la Compra de</w:t>
      </w:r>
      <w:r w:rsidRPr="0035444A">
        <w:rPr>
          <w:rFonts w:ascii="Arial" w:eastAsia="Times New Roman" w:hAnsi="Arial" w:cs="Arial"/>
          <w:b/>
          <w:lang w:val="es-MX"/>
        </w:rPr>
        <w:t xml:space="preserve"> </w:t>
      </w:r>
      <w:r w:rsidR="00736BEC" w:rsidRPr="0035444A">
        <w:rPr>
          <w:rFonts w:ascii="Arial" w:eastAsia="Times New Roman" w:hAnsi="Arial" w:cs="Arial"/>
          <w:b/>
          <w:lang w:val="es-MX"/>
        </w:rPr>
        <w:t>MONEDEROS ELECTRÓNICOS DE VALES DE DESPENSA</w:t>
      </w:r>
      <w:r w:rsidRPr="0035444A">
        <w:rPr>
          <w:rFonts w:ascii="Arial" w:eastAsia="Times New Roman" w:hAnsi="Arial" w:cs="Arial"/>
          <w:b/>
          <w:lang w:val="es-MX"/>
        </w:rPr>
        <w:t>.</w:t>
      </w:r>
    </w:p>
    <w:p w:rsidR="00692BDE" w:rsidRPr="0035444A" w:rsidRDefault="00692BDE" w:rsidP="00692BDE">
      <w:pPr>
        <w:rPr>
          <w:rFonts w:ascii="Arial" w:eastAsia="Times New Roman" w:hAnsi="Arial" w:cs="Arial"/>
          <w:b/>
          <w:lang w:val="es-MX"/>
        </w:rPr>
      </w:pPr>
    </w:p>
    <w:tbl>
      <w:tblPr>
        <w:tblStyle w:val="Tablaconcuadrcula1"/>
        <w:tblW w:w="9540" w:type="dxa"/>
        <w:tblInd w:w="108" w:type="dxa"/>
        <w:tblLayout w:type="fixed"/>
        <w:tblLook w:val="01E0" w:firstRow="1" w:lastRow="1" w:firstColumn="1" w:lastColumn="1" w:noHBand="0" w:noVBand="0"/>
      </w:tblPr>
      <w:tblGrid>
        <w:gridCol w:w="851"/>
        <w:gridCol w:w="992"/>
        <w:gridCol w:w="1217"/>
        <w:gridCol w:w="6480"/>
      </w:tblGrid>
      <w:tr w:rsidR="00692BDE" w:rsidRPr="0035444A" w:rsidTr="001672CB">
        <w:trPr>
          <w:trHeight w:val="455"/>
        </w:trPr>
        <w:tc>
          <w:tcPr>
            <w:tcW w:w="851" w:type="dxa"/>
            <w:shd w:val="clear" w:color="auto" w:fill="C0C0C0"/>
            <w:vAlign w:val="center"/>
          </w:tcPr>
          <w:p w:rsidR="00692BDE" w:rsidRPr="0035444A" w:rsidRDefault="00692BDE" w:rsidP="001672CB">
            <w:pPr>
              <w:ind w:left="-108" w:right="-108"/>
              <w:jc w:val="center"/>
              <w:rPr>
                <w:rFonts w:ascii="Arial" w:hAnsi="Arial" w:cs="Arial"/>
                <w:b/>
              </w:rPr>
            </w:pPr>
            <w:r w:rsidRPr="0035444A">
              <w:rPr>
                <w:rFonts w:ascii="Arial" w:hAnsi="Arial" w:cs="Arial"/>
                <w:b/>
              </w:rPr>
              <w:t>PAR-TIDA</w:t>
            </w:r>
          </w:p>
        </w:tc>
        <w:tc>
          <w:tcPr>
            <w:tcW w:w="992" w:type="dxa"/>
            <w:shd w:val="clear" w:color="auto" w:fill="C0C0C0"/>
            <w:vAlign w:val="center"/>
          </w:tcPr>
          <w:p w:rsidR="00692BDE" w:rsidRPr="0035444A" w:rsidRDefault="00692BDE" w:rsidP="001672CB">
            <w:pPr>
              <w:ind w:left="-119" w:right="-113"/>
              <w:jc w:val="center"/>
              <w:rPr>
                <w:rFonts w:ascii="Arial" w:hAnsi="Arial" w:cs="Arial"/>
                <w:b/>
              </w:rPr>
            </w:pPr>
            <w:r w:rsidRPr="0035444A">
              <w:rPr>
                <w:rFonts w:ascii="Arial" w:hAnsi="Arial" w:cs="Arial"/>
                <w:b/>
              </w:rPr>
              <w:t>CAN-TIDAD</w:t>
            </w:r>
          </w:p>
        </w:tc>
        <w:tc>
          <w:tcPr>
            <w:tcW w:w="1217" w:type="dxa"/>
            <w:shd w:val="clear" w:color="auto" w:fill="C0C0C0"/>
            <w:vAlign w:val="center"/>
          </w:tcPr>
          <w:p w:rsidR="00692BDE" w:rsidRPr="0035444A" w:rsidRDefault="00692BDE" w:rsidP="001672CB">
            <w:pPr>
              <w:jc w:val="center"/>
              <w:rPr>
                <w:rFonts w:ascii="Arial" w:hAnsi="Arial" w:cs="Arial"/>
                <w:b/>
              </w:rPr>
            </w:pPr>
            <w:r w:rsidRPr="0035444A">
              <w:rPr>
                <w:rFonts w:ascii="Arial" w:hAnsi="Arial" w:cs="Arial"/>
                <w:b/>
              </w:rPr>
              <w:t>UNIDAD DE</w:t>
            </w:r>
          </w:p>
          <w:p w:rsidR="00692BDE" w:rsidRPr="0035444A" w:rsidRDefault="00692BDE" w:rsidP="001672CB">
            <w:pPr>
              <w:ind w:left="-108" w:right="-167"/>
              <w:jc w:val="center"/>
              <w:rPr>
                <w:rFonts w:ascii="Arial" w:hAnsi="Arial" w:cs="Arial"/>
                <w:b/>
              </w:rPr>
            </w:pPr>
            <w:r w:rsidRPr="0035444A">
              <w:rPr>
                <w:rFonts w:ascii="Arial" w:hAnsi="Arial" w:cs="Arial"/>
                <w:b/>
              </w:rPr>
              <w:t>MEDIDA</w:t>
            </w:r>
          </w:p>
        </w:tc>
        <w:tc>
          <w:tcPr>
            <w:tcW w:w="6480" w:type="dxa"/>
            <w:shd w:val="clear" w:color="auto" w:fill="C0C0C0"/>
            <w:vAlign w:val="center"/>
          </w:tcPr>
          <w:p w:rsidR="00692BDE" w:rsidRPr="0035444A" w:rsidRDefault="00692BDE" w:rsidP="001672CB">
            <w:pPr>
              <w:jc w:val="center"/>
              <w:rPr>
                <w:rFonts w:ascii="Arial" w:hAnsi="Arial" w:cs="Arial"/>
                <w:b/>
              </w:rPr>
            </w:pPr>
            <w:r w:rsidRPr="0035444A">
              <w:rPr>
                <w:rFonts w:ascii="Arial" w:hAnsi="Arial" w:cs="Arial"/>
                <w:b/>
              </w:rPr>
              <w:t>ESPECIFICACIONES MÍNIMAS</w:t>
            </w:r>
          </w:p>
        </w:tc>
      </w:tr>
      <w:tr w:rsidR="00692BDE" w:rsidRPr="0035444A" w:rsidTr="001672CB">
        <w:trPr>
          <w:trHeight w:val="892"/>
        </w:trPr>
        <w:tc>
          <w:tcPr>
            <w:tcW w:w="851" w:type="dxa"/>
            <w:vAlign w:val="center"/>
          </w:tcPr>
          <w:p w:rsidR="00692BDE" w:rsidRPr="0035444A" w:rsidRDefault="00692BDE" w:rsidP="001672CB">
            <w:pPr>
              <w:ind w:left="-112" w:right="-112"/>
              <w:jc w:val="center"/>
              <w:rPr>
                <w:rFonts w:ascii="Arial" w:hAnsi="Arial" w:cs="Arial"/>
                <w:b/>
              </w:rPr>
            </w:pPr>
            <w:r w:rsidRPr="0035444A">
              <w:rPr>
                <w:rFonts w:ascii="Arial" w:hAnsi="Arial" w:cs="Arial"/>
                <w:b/>
              </w:rPr>
              <w:t>Única</w:t>
            </w:r>
          </w:p>
        </w:tc>
        <w:tc>
          <w:tcPr>
            <w:tcW w:w="992" w:type="dxa"/>
            <w:vAlign w:val="center"/>
          </w:tcPr>
          <w:p w:rsidR="00692BDE" w:rsidRPr="0035444A" w:rsidRDefault="00692BDE" w:rsidP="001672CB">
            <w:pPr>
              <w:ind w:left="-119" w:right="-113"/>
              <w:jc w:val="center"/>
              <w:rPr>
                <w:rFonts w:ascii="Arial" w:hAnsi="Arial" w:cs="Arial"/>
                <w:b/>
              </w:rPr>
            </w:pPr>
            <w:r w:rsidRPr="0035444A">
              <w:rPr>
                <w:rFonts w:ascii="Arial" w:hAnsi="Arial" w:cs="Arial"/>
                <w:b/>
              </w:rPr>
              <w:t>98</w:t>
            </w:r>
          </w:p>
        </w:tc>
        <w:tc>
          <w:tcPr>
            <w:tcW w:w="1217" w:type="dxa"/>
            <w:vAlign w:val="center"/>
          </w:tcPr>
          <w:p w:rsidR="00692BDE" w:rsidRPr="0035444A" w:rsidRDefault="00692BDE" w:rsidP="001672CB">
            <w:pPr>
              <w:jc w:val="center"/>
              <w:rPr>
                <w:rFonts w:ascii="Arial" w:hAnsi="Arial" w:cs="Arial"/>
                <w:b/>
              </w:rPr>
            </w:pPr>
            <w:r w:rsidRPr="0035444A">
              <w:rPr>
                <w:rFonts w:ascii="Arial" w:hAnsi="Arial" w:cs="Arial"/>
                <w:b/>
              </w:rPr>
              <w:t>Pieza</w:t>
            </w:r>
          </w:p>
        </w:tc>
        <w:tc>
          <w:tcPr>
            <w:tcW w:w="6480" w:type="dxa"/>
            <w:vAlign w:val="center"/>
          </w:tcPr>
          <w:p w:rsidR="00692BDE" w:rsidRPr="0035444A" w:rsidRDefault="00692BDE" w:rsidP="001672CB">
            <w:pPr>
              <w:rPr>
                <w:rFonts w:ascii="Arial" w:hAnsi="Arial" w:cs="Arial"/>
                <w:b/>
              </w:rPr>
            </w:pPr>
          </w:p>
          <w:p w:rsidR="00692BDE" w:rsidRPr="0035444A" w:rsidRDefault="00692BDE" w:rsidP="001672CB">
            <w:pPr>
              <w:rPr>
                <w:rFonts w:ascii="Arial" w:hAnsi="Arial" w:cs="Arial"/>
                <w:b/>
              </w:rPr>
            </w:pPr>
            <w:r w:rsidRPr="0035444A">
              <w:rPr>
                <w:rFonts w:ascii="Arial" w:hAnsi="Arial" w:cs="Arial"/>
                <w:b/>
              </w:rPr>
              <w:t>MONEDERO ELECTRÓNICO DE VALE DE DESPENSA</w:t>
            </w:r>
          </w:p>
          <w:p w:rsidR="00692BDE" w:rsidRPr="0035444A" w:rsidRDefault="00692BDE" w:rsidP="001672CB">
            <w:pPr>
              <w:rPr>
                <w:rFonts w:ascii="Arial" w:hAnsi="Arial" w:cs="Arial"/>
                <w:b/>
              </w:rPr>
            </w:pPr>
          </w:p>
          <w:p w:rsidR="00692BDE" w:rsidRPr="0035444A" w:rsidRDefault="00692BDE" w:rsidP="00692BDE">
            <w:pPr>
              <w:pStyle w:val="Prrafodelista"/>
              <w:numPr>
                <w:ilvl w:val="0"/>
                <w:numId w:val="44"/>
              </w:numPr>
              <w:spacing w:after="0" w:line="276" w:lineRule="auto"/>
              <w:ind w:left="459" w:hanging="284"/>
              <w:jc w:val="both"/>
              <w:rPr>
                <w:rFonts w:ascii="Arial" w:hAnsi="Arial" w:cs="Arial"/>
                <w:b/>
                <w:sz w:val="24"/>
                <w:szCs w:val="24"/>
                <w:lang w:eastAsia="es-ES"/>
              </w:rPr>
            </w:pPr>
            <w:r w:rsidRPr="0035444A">
              <w:rPr>
                <w:rFonts w:ascii="Arial" w:hAnsi="Arial" w:cs="Arial"/>
                <w:b/>
                <w:sz w:val="24"/>
                <w:szCs w:val="24"/>
                <w:lang w:eastAsia="es-ES"/>
              </w:rPr>
              <w:t>Asociado a un sistema de pago electrónico.</w:t>
            </w:r>
          </w:p>
          <w:p w:rsidR="00692BDE" w:rsidRPr="0035444A" w:rsidRDefault="00692BDE" w:rsidP="00692BDE">
            <w:pPr>
              <w:pStyle w:val="Prrafodelista"/>
              <w:numPr>
                <w:ilvl w:val="0"/>
                <w:numId w:val="44"/>
              </w:numPr>
              <w:spacing w:after="0" w:line="276" w:lineRule="auto"/>
              <w:ind w:left="459" w:hanging="284"/>
              <w:rPr>
                <w:rFonts w:ascii="Arial" w:hAnsi="Arial" w:cs="Arial"/>
                <w:b/>
                <w:sz w:val="24"/>
                <w:szCs w:val="24"/>
                <w:lang w:eastAsia="es-ES"/>
              </w:rPr>
            </w:pPr>
            <w:r w:rsidRPr="0035444A">
              <w:rPr>
                <w:rFonts w:ascii="Arial" w:hAnsi="Arial" w:cs="Arial"/>
                <w:b/>
                <w:sz w:val="24"/>
                <w:szCs w:val="24"/>
                <w:lang w:eastAsia="es-ES"/>
              </w:rPr>
              <w:t>Fabricado en PVC o similar.</w:t>
            </w:r>
          </w:p>
          <w:p w:rsidR="00692BDE" w:rsidRPr="0035444A" w:rsidRDefault="00692BDE" w:rsidP="00692BDE">
            <w:pPr>
              <w:pStyle w:val="Prrafodelista"/>
              <w:numPr>
                <w:ilvl w:val="0"/>
                <w:numId w:val="44"/>
              </w:numPr>
              <w:spacing w:after="0" w:line="276" w:lineRule="auto"/>
              <w:ind w:left="459" w:hanging="284"/>
              <w:rPr>
                <w:rFonts w:ascii="Arial" w:hAnsi="Arial" w:cs="Arial"/>
                <w:b/>
                <w:sz w:val="24"/>
                <w:szCs w:val="24"/>
                <w:lang w:eastAsia="es-ES"/>
              </w:rPr>
            </w:pPr>
            <w:r w:rsidRPr="0035444A">
              <w:rPr>
                <w:rFonts w:ascii="Arial" w:hAnsi="Arial" w:cs="Arial"/>
                <w:b/>
                <w:sz w:val="24"/>
                <w:szCs w:val="24"/>
                <w:lang w:eastAsia="es-ES"/>
              </w:rPr>
              <w:t>Tamaño de bolsillo.</w:t>
            </w:r>
          </w:p>
          <w:p w:rsidR="00692BDE" w:rsidRPr="0035444A" w:rsidRDefault="00692BDE" w:rsidP="00692BDE">
            <w:pPr>
              <w:pStyle w:val="Prrafodelista"/>
              <w:numPr>
                <w:ilvl w:val="0"/>
                <w:numId w:val="44"/>
              </w:numPr>
              <w:spacing w:after="0" w:line="276" w:lineRule="auto"/>
              <w:ind w:left="459" w:hanging="284"/>
              <w:rPr>
                <w:rFonts w:ascii="Arial" w:hAnsi="Arial" w:cs="Arial"/>
                <w:b/>
                <w:sz w:val="24"/>
                <w:szCs w:val="24"/>
                <w:lang w:eastAsia="es-ES"/>
              </w:rPr>
            </w:pPr>
            <w:r w:rsidRPr="0035444A">
              <w:rPr>
                <w:rFonts w:ascii="Arial" w:hAnsi="Arial" w:cs="Arial"/>
                <w:b/>
                <w:sz w:val="24"/>
                <w:szCs w:val="24"/>
                <w:lang w:eastAsia="es-ES"/>
              </w:rPr>
              <w:t>Amplia cobertura.</w:t>
            </w:r>
          </w:p>
          <w:p w:rsidR="00692BDE" w:rsidRPr="0035444A" w:rsidRDefault="00692BDE" w:rsidP="00692BDE">
            <w:pPr>
              <w:pStyle w:val="Prrafodelista"/>
              <w:numPr>
                <w:ilvl w:val="0"/>
                <w:numId w:val="44"/>
              </w:numPr>
              <w:spacing w:after="0" w:line="276" w:lineRule="auto"/>
              <w:ind w:left="459" w:hanging="284"/>
              <w:rPr>
                <w:rFonts w:ascii="Arial" w:hAnsi="Arial" w:cs="Arial"/>
                <w:b/>
                <w:sz w:val="24"/>
                <w:szCs w:val="24"/>
                <w:lang w:eastAsia="es-ES"/>
              </w:rPr>
            </w:pPr>
            <w:r w:rsidRPr="0035444A">
              <w:rPr>
                <w:rFonts w:ascii="Arial" w:hAnsi="Arial" w:cs="Arial"/>
                <w:b/>
                <w:sz w:val="24"/>
                <w:szCs w:val="24"/>
                <w:lang w:eastAsia="es-ES"/>
              </w:rPr>
              <w:t>Fecha de expedición y expiración.</w:t>
            </w:r>
          </w:p>
          <w:p w:rsidR="00692BDE" w:rsidRPr="0035444A" w:rsidRDefault="00692BDE" w:rsidP="00692BDE">
            <w:pPr>
              <w:pStyle w:val="Prrafodelista"/>
              <w:numPr>
                <w:ilvl w:val="0"/>
                <w:numId w:val="44"/>
              </w:numPr>
              <w:spacing w:after="0" w:line="276" w:lineRule="auto"/>
              <w:ind w:left="459" w:hanging="284"/>
              <w:rPr>
                <w:rFonts w:ascii="Arial" w:hAnsi="Arial" w:cs="Arial"/>
                <w:b/>
                <w:sz w:val="24"/>
                <w:szCs w:val="24"/>
                <w:lang w:eastAsia="es-ES"/>
              </w:rPr>
            </w:pPr>
            <w:r w:rsidRPr="0035444A">
              <w:rPr>
                <w:rFonts w:ascii="Arial" w:hAnsi="Arial" w:cs="Arial"/>
                <w:b/>
                <w:sz w:val="24"/>
                <w:szCs w:val="24"/>
                <w:lang w:eastAsia="es-ES"/>
              </w:rPr>
              <w:t>Número de Monedero.</w:t>
            </w:r>
          </w:p>
          <w:p w:rsidR="00692BDE" w:rsidRPr="0035444A" w:rsidRDefault="00692BDE" w:rsidP="00692BDE">
            <w:pPr>
              <w:pStyle w:val="Prrafodelista"/>
              <w:numPr>
                <w:ilvl w:val="0"/>
                <w:numId w:val="44"/>
              </w:numPr>
              <w:spacing w:after="0" w:line="276" w:lineRule="auto"/>
              <w:ind w:left="459" w:hanging="284"/>
              <w:rPr>
                <w:rFonts w:ascii="Arial" w:hAnsi="Arial" w:cs="Arial"/>
                <w:b/>
                <w:sz w:val="24"/>
                <w:szCs w:val="24"/>
                <w:lang w:eastAsia="es-ES"/>
              </w:rPr>
            </w:pPr>
            <w:r w:rsidRPr="0035444A">
              <w:rPr>
                <w:rFonts w:ascii="Arial" w:hAnsi="Arial" w:cs="Arial"/>
                <w:b/>
                <w:sz w:val="24"/>
                <w:szCs w:val="24"/>
                <w:lang w:eastAsia="es-ES"/>
              </w:rPr>
              <w:t>Folleto Informativo (uso de Monedero, que hacer en caso de extravío entre otros).</w:t>
            </w:r>
          </w:p>
          <w:p w:rsidR="00692BDE" w:rsidRPr="0035444A" w:rsidRDefault="00692BDE" w:rsidP="00692BDE">
            <w:pPr>
              <w:pStyle w:val="Prrafodelista"/>
              <w:numPr>
                <w:ilvl w:val="0"/>
                <w:numId w:val="44"/>
              </w:numPr>
              <w:spacing w:after="0" w:line="276" w:lineRule="auto"/>
              <w:ind w:left="459" w:hanging="284"/>
              <w:rPr>
                <w:rFonts w:ascii="Arial" w:hAnsi="Arial" w:cs="Arial"/>
                <w:b/>
                <w:sz w:val="24"/>
                <w:szCs w:val="24"/>
                <w:lang w:eastAsia="es-ES"/>
              </w:rPr>
            </w:pPr>
            <w:r w:rsidRPr="0035444A">
              <w:rPr>
                <w:rFonts w:ascii="Arial" w:hAnsi="Arial" w:cs="Arial"/>
                <w:b/>
                <w:sz w:val="24"/>
                <w:szCs w:val="24"/>
                <w:lang w:eastAsia="es-ES"/>
              </w:rPr>
              <w:t xml:space="preserve">Monto Aproximado por Monedero: $ </w:t>
            </w:r>
            <w:r w:rsidR="005771AD" w:rsidRPr="0035444A">
              <w:rPr>
                <w:rFonts w:ascii="Arial" w:hAnsi="Arial" w:cs="Arial"/>
                <w:b/>
                <w:sz w:val="24"/>
                <w:szCs w:val="24"/>
                <w:lang w:eastAsia="es-ES"/>
              </w:rPr>
              <w:t>3,000</w:t>
            </w:r>
            <w:r w:rsidRPr="0035444A">
              <w:rPr>
                <w:rFonts w:ascii="Arial" w:hAnsi="Arial" w:cs="Arial"/>
                <w:b/>
                <w:sz w:val="24"/>
                <w:szCs w:val="24"/>
                <w:lang w:eastAsia="es-ES"/>
              </w:rPr>
              <w:t xml:space="preserve">.00 </w:t>
            </w:r>
          </w:p>
          <w:p w:rsidR="00692BDE" w:rsidRPr="0035444A" w:rsidRDefault="00692BDE" w:rsidP="001672CB">
            <w:pPr>
              <w:pStyle w:val="Prrafodelista"/>
              <w:spacing w:after="0" w:line="276" w:lineRule="auto"/>
              <w:ind w:left="317"/>
              <w:rPr>
                <w:rFonts w:ascii="Arial" w:hAnsi="Arial" w:cs="Arial"/>
                <w:b/>
                <w:sz w:val="24"/>
                <w:szCs w:val="24"/>
                <w:lang w:eastAsia="es-ES"/>
              </w:rPr>
            </w:pPr>
          </w:p>
        </w:tc>
      </w:tr>
    </w:tbl>
    <w:p w:rsidR="00692BDE" w:rsidRPr="0035444A" w:rsidRDefault="00692BDE" w:rsidP="00692BDE">
      <w:pPr>
        <w:jc w:val="both"/>
        <w:rPr>
          <w:rFonts w:ascii="Arial" w:eastAsia="Times New Roman" w:hAnsi="Arial" w:cs="Arial"/>
          <w:lang w:val="es-MX"/>
        </w:rPr>
      </w:pPr>
    </w:p>
    <w:p w:rsidR="00692BDE" w:rsidRPr="0035444A" w:rsidRDefault="00692BDE" w:rsidP="00D71470">
      <w:pPr>
        <w:jc w:val="center"/>
        <w:rPr>
          <w:rFonts w:ascii="Arial" w:hAnsi="Arial" w:cs="Arial"/>
          <w:b/>
        </w:rPr>
      </w:pPr>
    </w:p>
    <w:p w:rsidR="005771AD" w:rsidRPr="0035444A" w:rsidRDefault="005771AD" w:rsidP="00D71470">
      <w:pPr>
        <w:jc w:val="center"/>
        <w:rPr>
          <w:rFonts w:ascii="Arial" w:hAnsi="Arial" w:cs="Arial"/>
          <w:b/>
        </w:rPr>
      </w:pPr>
    </w:p>
    <w:p w:rsidR="00D71470" w:rsidRPr="0035444A" w:rsidRDefault="00D71470" w:rsidP="00D71470">
      <w:pPr>
        <w:jc w:val="center"/>
        <w:rPr>
          <w:rFonts w:ascii="Arial" w:hAnsi="Arial" w:cs="Arial"/>
          <w:b/>
        </w:rPr>
      </w:pPr>
      <w:r w:rsidRPr="0035444A">
        <w:rPr>
          <w:rFonts w:ascii="Arial" w:hAnsi="Arial" w:cs="Arial"/>
          <w:b/>
        </w:rPr>
        <w:t>Atentamente</w:t>
      </w:r>
    </w:p>
    <w:p w:rsidR="00D71470" w:rsidRPr="0035444A" w:rsidRDefault="00D71470" w:rsidP="00D71470">
      <w:pPr>
        <w:jc w:val="center"/>
        <w:rPr>
          <w:rFonts w:ascii="Arial" w:hAnsi="Arial" w:cs="Arial"/>
        </w:rPr>
      </w:pPr>
    </w:p>
    <w:p w:rsidR="0042226E" w:rsidRPr="0035444A" w:rsidRDefault="0042226E" w:rsidP="00D71470">
      <w:pPr>
        <w:jc w:val="center"/>
        <w:rPr>
          <w:rFonts w:ascii="Arial" w:hAnsi="Arial" w:cs="Arial"/>
        </w:rPr>
      </w:pPr>
    </w:p>
    <w:p w:rsidR="00D71470" w:rsidRPr="0035444A" w:rsidRDefault="00D71470" w:rsidP="00D71470">
      <w:pPr>
        <w:jc w:val="center"/>
        <w:rPr>
          <w:rFonts w:ascii="Arial" w:hAnsi="Arial" w:cs="Arial"/>
        </w:rPr>
      </w:pPr>
    </w:p>
    <w:p w:rsidR="00D71470" w:rsidRPr="0035444A" w:rsidRDefault="00D71470" w:rsidP="00D71470">
      <w:pPr>
        <w:jc w:val="center"/>
        <w:rPr>
          <w:rFonts w:ascii="Arial" w:hAnsi="Arial" w:cs="Arial"/>
        </w:rPr>
      </w:pPr>
    </w:p>
    <w:p w:rsidR="00D71470" w:rsidRPr="0035444A" w:rsidRDefault="00D71470" w:rsidP="00D71470">
      <w:pPr>
        <w:jc w:val="center"/>
        <w:rPr>
          <w:rFonts w:ascii="Arial" w:hAnsi="Arial" w:cs="Arial"/>
        </w:rPr>
      </w:pPr>
      <w:r w:rsidRPr="0035444A">
        <w:rPr>
          <w:rFonts w:ascii="Arial" w:hAnsi="Arial" w:cs="Arial"/>
        </w:rPr>
        <w:t>(NOMBRE Y FIRMA DEL REPRESENTANTE LEGAL)</w:t>
      </w:r>
    </w:p>
    <w:p w:rsidR="00D71470" w:rsidRPr="0035444A" w:rsidRDefault="00D71470" w:rsidP="00D71470">
      <w:pPr>
        <w:jc w:val="center"/>
        <w:rPr>
          <w:rFonts w:ascii="Arial" w:hAnsi="Arial" w:cs="Arial"/>
        </w:rPr>
      </w:pPr>
    </w:p>
    <w:p w:rsidR="00D71470" w:rsidRPr="0035444A" w:rsidRDefault="00D71470" w:rsidP="00D71470">
      <w:pPr>
        <w:jc w:val="center"/>
        <w:rPr>
          <w:rFonts w:ascii="Arial" w:hAnsi="Arial" w:cs="Arial"/>
          <w:b/>
        </w:rPr>
      </w:pPr>
      <w:r w:rsidRPr="0035444A">
        <w:rPr>
          <w:rFonts w:ascii="Arial" w:hAnsi="Arial" w:cs="Arial"/>
          <w:b/>
        </w:rPr>
        <w:t>BAJO PROTESTA DECIR VERDAD</w:t>
      </w:r>
    </w:p>
    <w:p w:rsidR="00D71470" w:rsidRPr="0035444A" w:rsidRDefault="00D71470" w:rsidP="00D71470">
      <w:pPr>
        <w:rPr>
          <w:rFonts w:ascii="Arial" w:hAnsi="Arial" w:cs="Arial"/>
        </w:rPr>
      </w:pPr>
    </w:p>
    <w:p w:rsidR="00D71470" w:rsidRPr="0035444A" w:rsidRDefault="00D71470" w:rsidP="00D71470">
      <w:pPr>
        <w:rPr>
          <w:rFonts w:ascii="Arial" w:hAnsi="Arial" w:cs="Arial"/>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810948" w:rsidRPr="0035444A" w:rsidRDefault="00810948" w:rsidP="00810948">
      <w:pPr>
        <w:keepNext/>
        <w:jc w:val="center"/>
        <w:outlineLvl w:val="2"/>
        <w:rPr>
          <w:rFonts w:ascii="Arial" w:eastAsia="Times New Roman" w:hAnsi="Arial" w:cs="Arial"/>
          <w:b/>
          <w:sz w:val="20"/>
          <w:szCs w:val="20"/>
        </w:rPr>
      </w:pPr>
      <w:r>
        <w:rPr>
          <w:rFonts w:ascii="Arial" w:eastAsia="Times New Roman" w:hAnsi="Arial" w:cs="Arial"/>
          <w:b/>
          <w:sz w:val="20"/>
          <w:szCs w:val="20"/>
        </w:rPr>
        <w:t xml:space="preserve">ANEXO No. 1  </w:t>
      </w:r>
      <w:r w:rsidRPr="0035444A">
        <w:rPr>
          <w:rFonts w:ascii="Arial" w:eastAsia="Times New Roman" w:hAnsi="Arial" w:cs="Arial"/>
          <w:b/>
          <w:sz w:val="20"/>
          <w:szCs w:val="20"/>
        </w:rPr>
        <w:t xml:space="preserve">(punto </w:t>
      </w:r>
      <w:r>
        <w:rPr>
          <w:rFonts w:ascii="Arial" w:eastAsia="Times New Roman" w:hAnsi="Arial" w:cs="Arial"/>
          <w:b/>
          <w:sz w:val="20"/>
          <w:szCs w:val="20"/>
        </w:rPr>
        <w:t>4.1</w:t>
      </w:r>
      <w:r w:rsidRPr="0035444A">
        <w:rPr>
          <w:rFonts w:ascii="Arial" w:eastAsia="Times New Roman" w:hAnsi="Arial" w:cs="Arial"/>
          <w:b/>
          <w:sz w:val="20"/>
          <w:szCs w:val="20"/>
        </w:rPr>
        <w:t>)</w:t>
      </w:r>
    </w:p>
    <w:p w:rsidR="0056363F" w:rsidRPr="0035444A" w:rsidRDefault="0056363F" w:rsidP="0056363F">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(En hoja membretada de la persona Física y/o Moral)</w:t>
      </w: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32"/>
          <w:szCs w:val="20"/>
        </w:rPr>
      </w:pPr>
      <w:r w:rsidRPr="0035444A">
        <w:rPr>
          <w:rFonts w:ascii="Arial" w:eastAsia="Times New Roman" w:hAnsi="Arial" w:cs="Arial"/>
          <w:b/>
          <w:sz w:val="32"/>
          <w:szCs w:val="20"/>
        </w:rPr>
        <w:t>“MUESTRA”</w:t>
      </w: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6F30AA" w:rsidP="0056363F">
      <w:pPr>
        <w:keepNext/>
        <w:jc w:val="center"/>
        <w:outlineLvl w:val="2"/>
        <w:rPr>
          <w:rFonts w:ascii="Arial" w:eastAsia="Times New Roman" w:hAnsi="Arial" w:cs="Arial"/>
          <w:b/>
          <w:sz w:val="20"/>
          <w:szCs w:val="20"/>
        </w:rPr>
      </w:pPr>
      <w:r w:rsidRPr="0035444A">
        <w:rPr>
          <w:rFonts w:ascii="Arial" w:eastAsia="Times New Roman" w:hAnsi="Arial" w:cs="Arial"/>
          <w:noProof/>
          <w:lang w:val="es-ES"/>
        </w:rPr>
        <mc:AlternateContent>
          <mc:Choice Requires="wps">
            <w:drawing>
              <wp:anchor distT="0" distB="0" distL="114300" distR="114300" simplePos="0" relativeHeight="251656192" behindDoc="1" locked="0" layoutInCell="1" allowOverlap="1" wp14:anchorId="2DE57325" wp14:editId="567F1653">
                <wp:simplePos x="0" y="0"/>
                <wp:positionH relativeFrom="column">
                  <wp:posOffset>160345</wp:posOffset>
                </wp:positionH>
                <wp:positionV relativeFrom="paragraph">
                  <wp:posOffset>4361</wp:posOffset>
                </wp:positionV>
                <wp:extent cx="5424805" cy="1164590"/>
                <wp:effectExtent l="1440180" t="0" r="143383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22820">
                          <a:off x="0" y="0"/>
                          <a:ext cx="5424805" cy="1164590"/>
                        </a:xfrm>
                        <a:prstGeom prst="rect">
                          <a:avLst/>
                        </a:prstGeom>
                        <a:extLst>
                          <a:ext uri="{AF507438-7753-43E0-B8FC-AC1667EBCBE1}">
                            <a14:hiddenEffects xmlns:a14="http://schemas.microsoft.com/office/drawing/2010/main">
                              <a:effectLst/>
                            </a14:hiddenEffects>
                          </a:ext>
                        </a:extLst>
                      </wps:spPr>
                      <wps:txbx>
                        <w:txbxContent>
                          <w:p w:rsidR="00A5620D" w:rsidRDefault="00A5620D" w:rsidP="006F30AA">
                            <w:pPr>
                              <w:pStyle w:val="NormalWeb"/>
                              <w:spacing w:before="0" w:beforeAutospacing="0" w:after="0" w:afterAutospacing="0"/>
                              <w:jc w:val="center"/>
                            </w:pPr>
                            <w:r w:rsidRPr="006F30AA">
                              <w:rPr>
                                <w:rFonts w:ascii="Arial Black" w:hAnsi="Arial Black"/>
                                <w:outline/>
                                <w:color w:val="969696"/>
                                <w:sz w:val="72"/>
                                <w:szCs w:val="72"/>
                                <w14:textOutline w14:w="9525" w14:cap="flat" w14:cmpd="sng" w14:algn="ctr">
                                  <w14:solidFill>
                                    <w14:srgbClr w14:val="969696"/>
                                  </w14:solidFill>
                                  <w14:prstDash w14:val="solid"/>
                                  <w14:round/>
                                </w14:textOutline>
                                <w14:textFill>
                                  <w14:noFill/>
                                </w14:textFill>
                              </w:rPr>
                              <w:t>MUESTRA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E57325" id="_x0000_t202" coordsize="21600,21600" o:spt="202" path="m,l,21600r21600,l21600,xe">
                <v:stroke joinstyle="miter"/>
                <v:path gradientshapeok="t" o:connecttype="rect"/>
              </v:shapetype>
              <v:shape id="Cuadro de texto 10" o:spid="_x0000_s1026" type="#_x0000_t202" style="position:absolute;left:0;text-align:left;margin-left:12.65pt;margin-top:.35pt;width:427.15pt;height:91.7pt;rotation:-362940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" filled="f" stroked="f">
                <o:lock v:ext="edit" shapetype="t"/>
                <v:textbox style="mso-fit-shape-to-text:t">
                  <w:txbxContent>
                    <w:p w:rsidR="00A5620D" w:rsidRDefault="00A5620D" w:rsidP="006F30AA">
                      <w:pPr>
                        <w:pStyle w:val="NormalWeb"/>
                        <w:spacing w:before="0" w:beforeAutospacing="0" w:after="0" w:afterAutospacing="0"/>
                        <w:jc w:val="center"/>
                      </w:pPr>
                      <w:r w:rsidRPr="006F30AA">
                        <w:rPr>
                          <w:rFonts w:ascii="Arial Black" w:hAnsi="Arial Black"/>
                          <w:outline/>
                          <w:color w:val="969696"/>
                          <w:sz w:val="72"/>
                          <w:szCs w:val="72"/>
                          <w14:textOutline w14:w="9525" w14:cap="flat" w14:cmpd="sng" w14:algn="ctr">
                            <w14:solidFill>
                              <w14:srgbClr w14:val="969696"/>
                            </w14:solidFill>
                            <w14:prstDash w14:val="solid"/>
                            <w14:round/>
                          </w14:textOutline>
                          <w14:textFill>
                            <w14:noFill/>
                          </w14:textFill>
                        </w:rPr>
                        <w:t>MUESTRA</w:t>
                      </w:r>
                    </w:p>
                  </w:txbxContent>
                </v:textbox>
              </v:shape>
            </w:pict>
          </mc:Fallback>
        </mc:AlternateContent>
      </w: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ATENTAMENTE</w:t>
      </w: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___________________________________</w:t>
      </w:r>
    </w:p>
    <w:p w:rsidR="0056363F" w:rsidRPr="0035444A" w:rsidRDefault="0056363F" w:rsidP="0056363F">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(NOMBRE COMPLETO, CARGO Y FIRMA)</w:t>
      </w: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810948" w:rsidRPr="0035444A" w:rsidRDefault="0056363F" w:rsidP="00810948">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ANEXO</w:t>
      </w:r>
      <w:r w:rsidR="00810948">
        <w:rPr>
          <w:rFonts w:ascii="Arial" w:eastAsia="Times New Roman" w:hAnsi="Arial" w:cs="Arial"/>
          <w:b/>
          <w:sz w:val="20"/>
          <w:szCs w:val="20"/>
        </w:rPr>
        <w:t xml:space="preserve"> No. 1 </w:t>
      </w:r>
      <w:r w:rsidR="00810948" w:rsidRPr="0035444A">
        <w:rPr>
          <w:rFonts w:ascii="Arial" w:eastAsia="Times New Roman" w:hAnsi="Arial" w:cs="Arial"/>
          <w:b/>
          <w:sz w:val="20"/>
          <w:szCs w:val="20"/>
        </w:rPr>
        <w:t xml:space="preserve">(punto </w:t>
      </w:r>
      <w:r w:rsidR="00810948">
        <w:rPr>
          <w:rFonts w:ascii="Arial" w:eastAsia="Times New Roman" w:hAnsi="Arial" w:cs="Arial"/>
          <w:b/>
          <w:sz w:val="20"/>
          <w:szCs w:val="20"/>
        </w:rPr>
        <w:t>4.1</w:t>
      </w:r>
      <w:r w:rsidR="00810948" w:rsidRPr="0035444A">
        <w:rPr>
          <w:rFonts w:ascii="Arial" w:eastAsia="Times New Roman" w:hAnsi="Arial" w:cs="Arial"/>
          <w:b/>
          <w:sz w:val="20"/>
          <w:szCs w:val="20"/>
        </w:rPr>
        <w:t>)</w:t>
      </w:r>
    </w:p>
    <w:p w:rsidR="0056363F" w:rsidRPr="0035444A" w:rsidRDefault="0056363F" w:rsidP="0056363F">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(En hoja membretada de la persona Física y/o Moral)</w:t>
      </w: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32"/>
          <w:szCs w:val="20"/>
        </w:rPr>
      </w:pPr>
      <w:r w:rsidRPr="0035444A">
        <w:rPr>
          <w:rFonts w:ascii="Arial" w:eastAsia="Times New Roman" w:hAnsi="Arial" w:cs="Arial"/>
          <w:b/>
          <w:sz w:val="32"/>
          <w:szCs w:val="20"/>
        </w:rPr>
        <w:t>“COBERTURA”</w:t>
      </w: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6F30AA" w:rsidP="0056363F">
      <w:pPr>
        <w:keepNext/>
        <w:jc w:val="center"/>
        <w:outlineLvl w:val="2"/>
        <w:rPr>
          <w:rFonts w:ascii="Arial" w:eastAsia="Times New Roman" w:hAnsi="Arial" w:cs="Arial"/>
          <w:b/>
          <w:sz w:val="20"/>
          <w:szCs w:val="20"/>
        </w:rPr>
      </w:pPr>
      <w:r w:rsidRPr="0035444A">
        <w:rPr>
          <w:rFonts w:ascii="Arial" w:eastAsia="Times New Roman" w:hAnsi="Arial" w:cs="Arial"/>
          <w:noProof/>
          <w:lang w:val="es-ES"/>
        </w:rPr>
        <mc:AlternateContent>
          <mc:Choice Requires="wps">
            <w:drawing>
              <wp:anchor distT="0" distB="0" distL="114300" distR="114300" simplePos="0" relativeHeight="251658240" behindDoc="1" locked="0" layoutInCell="1" allowOverlap="1" wp14:anchorId="7C78147B" wp14:editId="25B6B775">
                <wp:simplePos x="0" y="0"/>
                <wp:positionH relativeFrom="column">
                  <wp:posOffset>346921</wp:posOffset>
                </wp:positionH>
                <wp:positionV relativeFrom="paragraph">
                  <wp:posOffset>71221</wp:posOffset>
                </wp:positionV>
                <wp:extent cx="5424805" cy="1164590"/>
                <wp:effectExtent l="1335405" t="0" r="143383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22820">
                          <a:off x="0" y="0"/>
                          <a:ext cx="5424805" cy="1164590"/>
                        </a:xfrm>
                        <a:prstGeom prst="rect">
                          <a:avLst/>
                        </a:prstGeom>
                        <a:extLst>
                          <a:ext uri="{AF507438-7753-43E0-B8FC-AC1667EBCBE1}">
                            <a14:hiddenEffects xmlns:a14="http://schemas.microsoft.com/office/drawing/2010/main">
                              <a:effectLst/>
                            </a14:hiddenEffects>
                          </a:ext>
                        </a:extLst>
                      </wps:spPr>
                      <wps:txbx>
                        <w:txbxContent>
                          <w:p w:rsidR="00A5620D" w:rsidRDefault="00A5620D" w:rsidP="006F30AA">
                            <w:pPr>
                              <w:pStyle w:val="NormalWeb"/>
                              <w:spacing w:before="0" w:beforeAutospacing="0" w:after="0" w:afterAutospacing="0"/>
                              <w:jc w:val="center"/>
                            </w:pPr>
                            <w:r w:rsidRPr="006F30AA">
                              <w:rPr>
                                <w:rFonts w:ascii="Arial Black" w:hAnsi="Arial Black"/>
                                <w:outline/>
                                <w:color w:val="969696"/>
                                <w:sz w:val="72"/>
                                <w:szCs w:val="72"/>
                                <w14:textOutline w14:w="9525" w14:cap="flat" w14:cmpd="sng" w14:algn="ctr">
                                  <w14:solidFill>
                                    <w14:srgbClr w14:val="969696"/>
                                  </w14:solidFill>
                                  <w14:prstDash w14:val="solid"/>
                                  <w14:round/>
                                </w14:textOutline>
                                <w14:textFill>
                                  <w14:noFill/>
                                </w14:textFill>
                              </w:rPr>
                              <w:t>COBERTURA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78147B" id="Cuadro de texto 9" o:spid="_x0000_s1027" type="#_x0000_t202" style="position:absolute;left:0;text-align:left;margin-left:27.3pt;margin-top:5.6pt;width:427.15pt;height:91.7pt;rotation:-362940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" filled="f" stroked="f">
                <o:lock v:ext="edit" shapetype="t"/>
                <v:textbox style="mso-fit-shape-to-text:t">
                  <w:txbxContent>
                    <w:p w:rsidR="00A5620D" w:rsidRDefault="00A5620D" w:rsidP="006F30AA">
                      <w:pPr>
                        <w:pStyle w:val="NormalWeb"/>
                        <w:spacing w:before="0" w:beforeAutospacing="0" w:after="0" w:afterAutospacing="0"/>
                        <w:jc w:val="center"/>
                      </w:pPr>
                      <w:r w:rsidRPr="006F30AA">
                        <w:rPr>
                          <w:rFonts w:ascii="Arial Black" w:hAnsi="Arial Black"/>
                          <w:outline/>
                          <w:color w:val="969696"/>
                          <w:sz w:val="72"/>
                          <w:szCs w:val="72"/>
                          <w14:textOutline w14:w="9525" w14:cap="flat" w14:cmpd="sng" w14:algn="ctr">
                            <w14:solidFill>
                              <w14:srgbClr w14:val="969696"/>
                            </w14:solidFill>
                            <w14:prstDash w14:val="solid"/>
                            <w14:round/>
                          </w14:textOutline>
                          <w14:textFill>
                            <w14:noFill/>
                          </w14:textFill>
                        </w:rPr>
                        <w:t>COBERTURA</w:t>
                      </w:r>
                    </w:p>
                  </w:txbxContent>
                </v:textbox>
              </v:shape>
            </w:pict>
          </mc:Fallback>
        </mc:AlternateContent>
      </w:r>
    </w:p>
    <w:p w:rsidR="0056363F" w:rsidRPr="0035444A" w:rsidRDefault="0056363F"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6F30AA" w:rsidRPr="0035444A" w:rsidRDefault="006F30AA"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ATENTAMENTE</w:t>
      </w: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56363F">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___________________________________</w:t>
      </w:r>
    </w:p>
    <w:p w:rsidR="0056363F" w:rsidRPr="0035444A" w:rsidRDefault="0056363F" w:rsidP="0056363F">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(NOMBRE COMPLETO, CARGO Y FIRMA)</w:t>
      </w:r>
    </w:p>
    <w:p w:rsidR="0056363F" w:rsidRPr="0035444A" w:rsidRDefault="0056363F" w:rsidP="0056363F">
      <w:pPr>
        <w:keepNext/>
        <w:jc w:val="center"/>
        <w:outlineLvl w:val="2"/>
        <w:rPr>
          <w:rFonts w:ascii="Arial" w:eastAsia="Times New Roman" w:hAnsi="Arial" w:cs="Arial"/>
          <w:b/>
          <w:sz w:val="20"/>
          <w:szCs w:val="20"/>
        </w:rPr>
      </w:pPr>
    </w:p>
    <w:p w:rsidR="0056363F" w:rsidRPr="0035444A" w:rsidRDefault="0056363F" w:rsidP="00357891">
      <w:pPr>
        <w:keepNext/>
        <w:jc w:val="center"/>
        <w:outlineLvl w:val="2"/>
        <w:rPr>
          <w:rFonts w:ascii="Arial" w:eastAsia="Times New Roman" w:hAnsi="Arial" w:cs="Arial"/>
          <w:b/>
          <w:sz w:val="20"/>
          <w:szCs w:val="20"/>
        </w:rPr>
      </w:pPr>
    </w:p>
    <w:p w:rsidR="00357891" w:rsidRPr="0035444A" w:rsidRDefault="00357891" w:rsidP="00357891">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ANEXO 2 (Punto 3.2)</w:t>
      </w:r>
    </w:p>
    <w:p w:rsidR="00357891" w:rsidRPr="0035444A" w:rsidRDefault="00357891" w:rsidP="00357891">
      <w:pPr>
        <w:rPr>
          <w:rFonts w:ascii="Arial" w:hAnsi="Arial" w:cs="Arial"/>
          <w:sz w:val="20"/>
          <w:szCs w:val="20"/>
        </w:rPr>
      </w:pP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b/>
          <w:sz w:val="20"/>
          <w:szCs w:val="20"/>
        </w:rPr>
      </w:pPr>
      <w:r w:rsidRPr="0035444A">
        <w:rPr>
          <w:rFonts w:ascii="Arial" w:hAnsi="Arial" w:cs="Arial"/>
          <w:b/>
          <w:sz w:val="20"/>
          <w:szCs w:val="20"/>
        </w:rPr>
        <w:t>CARTA DE ACEPTACIÓN DE BASES</w:t>
      </w:r>
    </w:p>
    <w:p w:rsidR="00357891" w:rsidRPr="0035444A" w:rsidRDefault="00357891" w:rsidP="00357891">
      <w:pPr>
        <w:jc w:val="center"/>
        <w:rPr>
          <w:rFonts w:ascii="Arial" w:hAnsi="Arial" w:cs="Arial"/>
          <w:b/>
          <w:sz w:val="20"/>
          <w:szCs w:val="20"/>
        </w:rPr>
      </w:pPr>
    </w:p>
    <w:p w:rsidR="00357891" w:rsidRPr="0035444A" w:rsidRDefault="00357891" w:rsidP="00357891">
      <w:pPr>
        <w:jc w:val="center"/>
        <w:rPr>
          <w:rFonts w:ascii="Arial" w:hAnsi="Arial" w:cs="Arial"/>
          <w:sz w:val="20"/>
          <w:szCs w:val="20"/>
        </w:rPr>
      </w:pPr>
      <w:r w:rsidRPr="0035444A">
        <w:rPr>
          <w:rFonts w:ascii="Arial" w:hAnsi="Arial" w:cs="Arial"/>
          <w:sz w:val="20"/>
          <w:szCs w:val="20"/>
        </w:rPr>
        <w:t>(Aplica para personas físicas y morales)</w:t>
      </w: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sz w:val="20"/>
          <w:szCs w:val="20"/>
        </w:rPr>
      </w:pPr>
    </w:p>
    <w:p w:rsidR="00357891" w:rsidRPr="0035444A" w:rsidRDefault="00357891" w:rsidP="00357891">
      <w:pPr>
        <w:rPr>
          <w:rFonts w:ascii="Arial" w:hAnsi="Arial" w:cs="Arial"/>
          <w:sz w:val="20"/>
          <w:szCs w:val="20"/>
        </w:rPr>
      </w:pPr>
    </w:p>
    <w:p w:rsidR="00357891" w:rsidRPr="0035444A" w:rsidRDefault="00357891" w:rsidP="00357891">
      <w:pPr>
        <w:rPr>
          <w:rFonts w:ascii="Arial" w:hAnsi="Arial" w:cs="Arial"/>
          <w:sz w:val="20"/>
          <w:szCs w:val="20"/>
        </w:rPr>
      </w:pPr>
    </w:p>
    <w:p w:rsidR="00357891" w:rsidRPr="0035444A" w:rsidRDefault="00357891" w:rsidP="00357891">
      <w:pPr>
        <w:rPr>
          <w:rFonts w:ascii="Arial" w:hAnsi="Arial" w:cs="Arial"/>
          <w:sz w:val="20"/>
          <w:szCs w:val="20"/>
        </w:rPr>
      </w:pPr>
    </w:p>
    <w:p w:rsidR="00357891" w:rsidRPr="0035444A" w:rsidRDefault="00357891" w:rsidP="00570062">
      <w:pPr>
        <w:ind w:left="5387"/>
        <w:jc w:val="right"/>
        <w:rPr>
          <w:rFonts w:ascii="Arial" w:hAnsi="Arial" w:cs="Arial"/>
          <w:sz w:val="20"/>
          <w:szCs w:val="20"/>
        </w:rPr>
      </w:pPr>
      <w:r w:rsidRPr="0035444A">
        <w:rPr>
          <w:rFonts w:ascii="Arial" w:hAnsi="Arial" w:cs="Arial"/>
          <w:sz w:val="20"/>
          <w:szCs w:val="20"/>
        </w:rPr>
        <w:t xml:space="preserve"> Lugar y Fecha:_________________</w:t>
      </w:r>
    </w:p>
    <w:p w:rsidR="00357891" w:rsidRPr="0035444A" w:rsidRDefault="00357891" w:rsidP="00357891">
      <w:pPr>
        <w:ind w:left="6120"/>
        <w:rPr>
          <w:rFonts w:ascii="Arial" w:hAnsi="Arial" w:cs="Arial"/>
          <w:sz w:val="20"/>
          <w:szCs w:val="20"/>
        </w:rPr>
      </w:pPr>
    </w:p>
    <w:p w:rsidR="00357891" w:rsidRPr="0035444A" w:rsidRDefault="00357891" w:rsidP="00357891">
      <w:pPr>
        <w:ind w:left="6120"/>
        <w:rPr>
          <w:rFonts w:ascii="Arial" w:hAnsi="Arial" w:cs="Arial"/>
          <w:sz w:val="20"/>
          <w:szCs w:val="20"/>
        </w:rPr>
      </w:pPr>
    </w:p>
    <w:p w:rsidR="00357891" w:rsidRPr="0035444A" w:rsidRDefault="00357891" w:rsidP="00357891">
      <w:pPr>
        <w:ind w:left="6120"/>
        <w:rPr>
          <w:rFonts w:ascii="Arial" w:hAnsi="Arial" w:cs="Arial"/>
          <w:sz w:val="20"/>
          <w:szCs w:val="20"/>
        </w:rPr>
      </w:pPr>
    </w:p>
    <w:p w:rsidR="00357891" w:rsidRPr="0035444A" w:rsidRDefault="00357891" w:rsidP="00357891">
      <w:pPr>
        <w:tabs>
          <w:tab w:val="center" w:pos="4252"/>
          <w:tab w:val="right" w:pos="8504"/>
        </w:tabs>
        <w:jc w:val="both"/>
        <w:rPr>
          <w:rFonts w:ascii="Arial" w:hAnsi="Arial" w:cs="Arial"/>
          <w:b/>
          <w:sz w:val="20"/>
          <w:szCs w:val="20"/>
        </w:rPr>
      </w:pPr>
      <w:r w:rsidRPr="0035444A">
        <w:rPr>
          <w:rFonts w:ascii="Arial" w:hAnsi="Arial" w:cs="Arial"/>
          <w:b/>
          <w:sz w:val="20"/>
          <w:szCs w:val="20"/>
        </w:rPr>
        <w:t>PROFR. MARTÍN ALCARAZ PARRA.</w:t>
      </w:r>
    </w:p>
    <w:p w:rsidR="00357891" w:rsidRPr="0035444A" w:rsidRDefault="00357891" w:rsidP="00357891">
      <w:pPr>
        <w:tabs>
          <w:tab w:val="center" w:pos="4252"/>
          <w:tab w:val="right" w:pos="8504"/>
        </w:tabs>
        <w:jc w:val="both"/>
        <w:rPr>
          <w:rFonts w:ascii="Arial" w:hAnsi="Arial" w:cs="Arial"/>
          <w:b/>
          <w:sz w:val="20"/>
          <w:szCs w:val="20"/>
        </w:rPr>
      </w:pPr>
      <w:r w:rsidRPr="0035444A">
        <w:rPr>
          <w:rFonts w:ascii="Arial" w:hAnsi="Arial" w:cs="Arial"/>
          <w:b/>
          <w:sz w:val="20"/>
          <w:szCs w:val="20"/>
        </w:rPr>
        <w:t xml:space="preserve">DIRECTOR GENERAL DEL INSTITUTO ESTATAL </w:t>
      </w:r>
    </w:p>
    <w:p w:rsidR="00357891" w:rsidRPr="0035444A" w:rsidRDefault="00357891" w:rsidP="00357891">
      <w:pPr>
        <w:tabs>
          <w:tab w:val="center" w:pos="4252"/>
          <w:tab w:val="right" w:pos="8504"/>
        </w:tabs>
        <w:jc w:val="both"/>
        <w:rPr>
          <w:rFonts w:ascii="Arial" w:hAnsi="Arial" w:cs="Arial"/>
          <w:b/>
          <w:sz w:val="20"/>
          <w:szCs w:val="20"/>
        </w:rPr>
      </w:pPr>
      <w:r w:rsidRPr="0035444A">
        <w:rPr>
          <w:rFonts w:ascii="Arial" w:hAnsi="Arial" w:cs="Arial"/>
          <w:b/>
          <w:sz w:val="20"/>
          <w:szCs w:val="20"/>
        </w:rPr>
        <w:t>DE EDUCACIÓN PARA ADULTOS</w:t>
      </w:r>
    </w:p>
    <w:p w:rsidR="00357891" w:rsidRPr="0035444A" w:rsidRDefault="00357891" w:rsidP="00357891">
      <w:pPr>
        <w:rPr>
          <w:rFonts w:ascii="Arial" w:hAnsi="Arial" w:cs="Arial"/>
          <w:sz w:val="20"/>
          <w:szCs w:val="20"/>
        </w:rPr>
      </w:pPr>
    </w:p>
    <w:p w:rsidR="00357891" w:rsidRPr="0035444A" w:rsidRDefault="00357891" w:rsidP="00357891">
      <w:pPr>
        <w:rPr>
          <w:rFonts w:ascii="Arial" w:hAnsi="Arial" w:cs="Arial"/>
          <w:sz w:val="20"/>
          <w:szCs w:val="20"/>
        </w:rPr>
      </w:pPr>
    </w:p>
    <w:p w:rsidR="00357891" w:rsidRPr="0035444A" w:rsidRDefault="00357891" w:rsidP="00357891">
      <w:pPr>
        <w:rPr>
          <w:rFonts w:ascii="Arial" w:hAnsi="Arial" w:cs="Arial"/>
          <w:sz w:val="20"/>
          <w:szCs w:val="20"/>
        </w:rPr>
      </w:pPr>
    </w:p>
    <w:p w:rsidR="00357891" w:rsidRPr="0035444A" w:rsidRDefault="00357891" w:rsidP="00357891">
      <w:pPr>
        <w:jc w:val="both"/>
        <w:rPr>
          <w:rFonts w:ascii="Arial" w:hAnsi="Arial" w:cs="Arial"/>
          <w:sz w:val="20"/>
          <w:szCs w:val="20"/>
          <w:u w:val="single"/>
        </w:rPr>
      </w:pPr>
    </w:p>
    <w:p w:rsidR="00357891" w:rsidRPr="0035444A" w:rsidRDefault="00357891" w:rsidP="00357891">
      <w:pPr>
        <w:spacing w:line="360" w:lineRule="auto"/>
        <w:jc w:val="both"/>
        <w:rPr>
          <w:rFonts w:ascii="Arial" w:eastAsia="Times New Roman" w:hAnsi="Arial" w:cs="Arial"/>
          <w:lang w:val="es-MX"/>
        </w:rPr>
      </w:pPr>
      <w:r w:rsidRPr="0035444A">
        <w:rPr>
          <w:rFonts w:ascii="Arial" w:eastAsia="Times New Roman" w:hAnsi="Arial" w:cs="Arial"/>
          <w:lang w:val="es-MX"/>
        </w:rPr>
        <w:t xml:space="preserve">Por este conducto le manifiesto a usted que el suscrito, en mi calidad de </w:t>
      </w:r>
      <w:r w:rsidRPr="0035444A">
        <w:rPr>
          <w:rFonts w:ascii="Arial" w:eastAsia="Times New Roman" w:hAnsi="Arial" w:cs="Arial"/>
          <w:u w:val="single"/>
          <w:lang w:val="es-MX"/>
        </w:rPr>
        <w:t>(apoderado)</w:t>
      </w:r>
      <w:r w:rsidRPr="0035444A">
        <w:rPr>
          <w:rFonts w:ascii="Arial" w:eastAsia="Times New Roman" w:hAnsi="Arial" w:cs="Arial"/>
          <w:lang w:val="es-MX"/>
        </w:rPr>
        <w:t xml:space="preserve"> de la empresa </w:t>
      </w:r>
      <w:r w:rsidRPr="0035444A">
        <w:rPr>
          <w:rFonts w:ascii="Arial" w:eastAsia="Times New Roman" w:hAnsi="Arial" w:cs="Arial"/>
          <w:u w:val="single"/>
          <w:lang w:val="es-MX"/>
        </w:rPr>
        <w:t>(Persona Física o Moral)</w:t>
      </w:r>
      <w:r w:rsidRPr="0035444A">
        <w:rPr>
          <w:rFonts w:ascii="Arial" w:eastAsia="Times New Roman" w:hAnsi="Arial" w:cs="Arial"/>
          <w:lang w:val="es-MX"/>
        </w:rPr>
        <w:t xml:space="preserve"> con relación al Concurso por invitación restringida </w:t>
      </w:r>
      <w:r w:rsidRPr="0035444A">
        <w:rPr>
          <w:rFonts w:ascii="Arial" w:eastAsia="Times New Roman" w:hAnsi="Arial" w:cs="Arial"/>
          <w:b/>
          <w:lang w:val="es-MX"/>
        </w:rPr>
        <w:t xml:space="preserve">paquete No. </w:t>
      </w:r>
      <w:r w:rsidR="00736BEC" w:rsidRPr="0035444A">
        <w:rPr>
          <w:rFonts w:ascii="Arial" w:eastAsia="Times New Roman" w:hAnsi="Arial" w:cs="Arial"/>
          <w:b/>
          <w:lang w:val="es-MX"/>
        </w:rPr>
        <w:t>IEEA/03/10/18</w:t>
      </w:r>
      <w:r w:rsidRPr="0035444A">
        <w:rPr>
          <w:rFonts w:ascii="Arial" w:eastAsia="Times New Roman" w:hAnsi="Arial" w:cs="Arial"/>
          <w:b/>
          <w:lang w:val="es-MX"/>
        </w:rPr>
        <w:t xml:space="preserve">, </w:t>
      </w:r>
      <w:r w:rsidRPr="0035444A">
        <w:rPr>
          <w:rFonts w:ascii="Arial" w:eastAsia="Times New Roman" w:hAnsi="Arial" w:cs="Arial"/>
          <w:lang w:val="es-MX"/>
        </w:rPr>
        <w:t>he leído íntegramente el contenido de las bases y acepto participar en este concurso, respetando y cumpliendo cabalmente el contenido de todas y cada una de las bases, así mismo para los efectos que surjan en caso de adjudicación.</w:t>
      </w:r>
    </w:p>
    <w:p w:rsidR="00357891" w:rsidRPr="0035444A" w:rsidRDefault="00357891" w:rsidP="00357891">
      <w:pPr>
        <w:jc w:val="both"/>
        <w:rPr>
          <w:rFonts w:ascii="Arial" w:hAnsi="Arial" w:cs="Arial"/>
          <w:sz w:val="20"/>
          <w:szCs w:val="20"/>
          <w:u w:val="single"/>
          <w:lang w:val="es-MX"/>
        </w:rPr>
      </w:pPr>
    </w:p>
    <w:p w:rsidR="00357891" w:rsidRPr="0035444A" w:rsidRDefault="00357891" w:rsidP="00357891">
      <w:pPr>
        <w:jc w:val="both"/>
        <w:rPr>
          <w:rFonts w:ascii="Arial" w:hAnsi="Arial" w:cs="Arial"/>
          <w:sz w:val="20"/>
          <w:szCs w:val="20"/>
          <w:u w:val="single"/>
          <w:lang w:val="es-MX"/>
        </w:rPr>
      </w:pPr>
    </w:p>
    <w:p w:rsidR="00357891" w:rsidRPr="0035444A" w:rsidRDefault="00357891" w:rsidP="00357891">
      <w:pPr>
        <w:jc w:val="both"/>
        <w:rPr>
          <w:rFonts w:ascii="Arial" w:hAnsi="Arial" w:cs="Arial"/>
          <w:sz w:val="20"/>
          <w:szCs w:val="20"/>
          <w:u w:val="single"/>
          <w:lang w:val="es-MX"/>
        </w:rPr>
      </w:pPr>
    </w:p>
    <w:p w:rsidR="00357891" w:rsidRPr="0035444A" w:rsidRDefault="00357891" w:rsidP="00357891">
      <w:pPr>
        <w:jc w:val="both"/>
        <w:rPr>
          <w:rFonts w:ascii="Arial" w:hAnsi="Arial" w:cs="Arial"/>
          <w:sz w:val="20"/>
          <w:szCs w:val="20"/>
          <w:u w:val="single"/>
        </w:rPr>
      </w:pPr>
    </w:p>
    <w:p w:rsidR="00357891" w:rsidRPr="0035444A" w:rsidRDefault="00357891" w:rsidP="00357891">
      <w:pPr>
        <w:jc w:val="both"/>
        <w:rPr>
          <w:rFonts w:ascii="Arial" w:hAnsi="Arial" w:cs="Arial"/>
          <w:sz w:val="20"/>
          <w:szCs w:val="20"/>
          <w:u w:val="single"/>
        </w:rPr>
      </w:pPr>
    </w:p>
    <w:p w:rsidR="006F30AA" w:rsidRPr="0035444A" w:rsidRDefault="006F30AA" w:rsidP="00357891">
      <w:pPr>
        <w:jc w:val="both"/>
        <w:rPr>
          <w:rFonts w:ascii="Arial" w:hAnsi="Arial" w:cs="Arial"/>
          <w:sz w:val="20"/>
          <w:szCs w:val="20"/>
          <w:u w:val="single"/>
        </w:rPr>
      </w:pPr>
    </w:p>
    <w:p w:rsidR="006F30AA" w:rsidRPr="0035444A" w:rsidRDefault="006F30AA" w:rsidP="00357891">
      <w:pPr>
        <w:jc w:val="both"/>
        <w:rPr>
          <w:rFonts w:ascii="Arial" w:hAnsi="Arial" w:cs="Arial"/>
          <w:sz w:val="20"/>
          <w:szCs w:val="20"/>
          <w:u w:val="single"/>
        </w:rPr>
      </w:pPr>
    </w:p>
    <w:p w:rsidR="006F30AA" w:rsidRPr="0035444A" w:rsidRDefault="006F30AA" w:rsidP="00357891">
      <w:pPr>
        <w:jc w:val="both"/>
        <w:rPr>
          <w:rFonts w:ascii="Arial" w:hAnsi="Arial" w:cs="Arial"/>
          <w:sz w:val="20"/>
          <w:szCs w:val="20"/>
          <w:u w:val="single"/>
        </w:rPr>
      </w:pPr>
    </w:p>
    <w:p w:rsidR="006F30AA" w:rsidRPr="0035444A" w:rsidRDefault="006F30AA" w:rsidP="00357891">
      <w:pPr>
        <w:jc w:val="both"/>
        <w:rPr>
          <w:rFonts w:ascii="Arial" w:hAnsi="Arial" w:cs="Arial"/>
          <w:sz w:val="20"/>
          <w:szCs w:val="20"/>
          <w:u w:val="single"/>
        </w:rPr>
      </w:pPr>
    </w:p>
    <w:p w:rsidR="00357891" w:rsidRPr="0035444A" w:rsidRDefault="00357891" w:rsidP="00357891">
      <w:pPr>
        <w:jc w:val="center"/>
        <w:rPr>
          <w:rFonts w:ascii="Arial" w:hAnsi="Arial" w:cs="Arial"/>
          <w:b/>
          <w:sz w:val="20"/>
          <w:szCs w:val="20"/>
        </w:rPr>
      </w:pPr>
      <w:r w:rsidRPr="0035444A">
        <w:rPr>
          <w:rFonts w:ascii="Arial" w:hAnsi="Arial" w:cs="Arial"/>
          <w:b/>
          <w:sz w:val="20"/>
          <w:szCs w:val="20"/>
        </w:rPr>
        <w:t>Atentamente</w:t>
      </w: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sz w:val="20"/>
          <w:szCs w:val="20"/>
        </w:rPr>
      </w:pPr>
      <w:r w:rsidRPr="0035444A">
        <w:rPr>
          <w:rFonts w:ascii="Arial" w:hAnsi="Arial" w:cs="Arial"/>
          <w:sz w:val="20"/>
          <w:szCs w:val="20"/>
        </w:rPr>
        <w:t>(NOMBRE Y FIRMA DEL REPRESENTANTE LEGAL)</w:t>
      </w: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b/>
          <w:szCs w:val="20"/>
        </w:rPr>
      </w:pPr>
      <w:r w:rsidRPr="0035444A">
        <w:rPr>
          <w:rFonts w:ascii="Arial" w:hAnsi="Arial" w:cs="Arial"/>
          <w:b/>
          <w:szCs w:val="20"/>
        </w:rPr>
        <w:t>BAJO PROTESTA DECIR VERDAD</w:t>
      </w:r>
    </w:p>
    <w:p w:rsidR="00357891" w:rsidRPr="0035444A" w:rsidRDefault="00357891" w:rsidP="00357891">
      <w:pPr>
        <w:jc w:val="both"/>
        <w:rPr>
          <w:rFonts w:ascii="Arial" w:hAnsi="Arial" w:cs="Arial"/>
          <w:sz w:val="20"/>
          <w:szCs w:val="20"/>
          <w:u w:val="single"/>
        </w:rPr>
      </w:pPr>
    </w:p>
    <w:p w:rsidR="006F30AA" w:rsidRPr="0035444A" w:rsidRDefault="006F30AA" w:rsidP="006F30AA">
      <w:pPr>
        <w:keepNext/>
        <w:jc w:val="center"/>
        <w:outlineLvl w:val="2"/>
        <w:rPr>
          <w:rFonts w:ascii="Arial" w:eastAsia="Times New Roman" w:hAnsi="Arial" w:cs="Arial"/>
          <w:b/>
          <w:sz w:val="20"/>
          <w:szCs w:val="20"/>
        </w:rPr>
      </w:pPr>
    </w:p>
    <w:p w:rsidR="006F30AA" w:rsidRPr="0035444A" w:rsidRDefault="006F30AA" w:rsidP="006F30AA">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ANEXO 3  (Punto 3.3)</w:t>
      </w:r>
    </w:p>
    <w:p w:rsidR="006F30AA" w:rsidRPr="0035444A" w:rsidRDefault="006F30AA" w:rsidP="006F30AA">
      <w:pPr>
        <w:rPr>
          <w:rFonts w:ascii="Arial" w:hAnsi="Arial" w:cs="Arial"/>
          <w:sz w:val="20"/>
          <w:szCs w:val="20"/>
        </w:rPr>
      </w:pPr>
    </w:p>
    <w:p w:rsidR="006F30AA" w:rsidRPr="0035444A" w:rsidRDefault="006F30AA" w:rsidP="006F30AA">
      <w:pPr>
        <w:jc w:val="center"/>
        <w:rPr>
          <w:rFonts w:ascii="Arial" w:hAnsi="Arial" w:cs="Arial"/>
          <w:sz w:val="20"/>
          <w:szCs w:val="20"/>
        </w:rPr>
      </w:pPr>
    </w:p>
    <w:p w:rsidR="006F30AA" w:rsidRPr="0035444A" w:rsidRDefault="006F30AA" w:rsidP="006F30AA">
      <w:pPr>
        <w:jc w:val="center"/>
        <w:rPr>
          <w:rFonts w:ascii="Arial" w:hAnsi="Arial" w:cs="Arial"/>
          <w:b/>
          <w:sz w:val="20"/>
          <w:szCs w:val="20"/>
        </w:rPr>
      </w:pPr>
      <w:r w:rsidRPr="0035444A">
        <w:rPr>
          <w:rFonts w:ascii="Arial" w:hAnsi="Arial" w:cs="Arial"/>
          <w:b/>
          <w:sz w:val="20"/>
          <w:szCs w:val="20"/>
        </w:rPr>
        <w:t>CARTA DE DECLARACIÓN DE INTEGRIDAD</w:t>
      </w:r>
    </w:p>
    <w:p w:rsidR="006F30AA" w:rsidRPr="0035444A" w:rsidRDefault="006F30AA" w:rsidP="006F30AA">
      <w:pPr>
        <w:jc w:val="center"/>
        <w:rPr>
          <w:rFonts w:ascii="Arial" w:hAnsi="Arial" w:cs="Arial"/>
          <w:b/>
          <w:sz w:val="20"/>
          <w:szCs w:val="20"/>
        </w:rPr>
      </w:pPr>
    </w:p>
    <w:p w:rsidR="006F30AA" w:rsidRPr="0035444A" w:rsidRDefault="006F30AA" w:rsidP="006F30AA">
      <w:pPr>
        <w:jc w:val="center"/>
        <w:rPr>
          <w:rFonts w:ascii="Arial" w:hAnsi="Arial" w:cs="Arial"/>
          <w:sz w:val="20"/>
          <w:szCs w:val="20"/>
        </w:rPr>
      </w:pPr>
      <w:r w:rsidRPr="0035444A">
        <w:rPr>
          <w:rFonts w:ascii="Arial" w:hAnsi="Arial" w:cs="Arial"/>
          <w:sz w:val="20"/>
          <w:szCs w:val="20"/>
        </w:rPr>
        <w:t>(Aplica para personas físicas y morales)</w:t>
      </w:r>
    </w:p>
    <w:p w:rsidR="006F30AA" w:rsidRPr="0035444A" w:rsidRDefault="006F30AA" w:rsidP="006F30AA">
      <w:pPr>
        <w:tabs>
          <w:tab w:val="center" w:pos="4252"/>
          <w:tab w:val="right" w:pos="8504"/>
        </w:tabs>
        <w:jc w:val="both"/>
        <w:rPr>
          <w:rFonts w:ascii="Arial" w:eastAsia="Times New Roman" w:hAnsi="Arial" w:cs="Arial"/>
        </w:rPr>
      </w:pPr>
    </w:p>
    <w:p w:rsidR="006F30AA" w:rsidRPr="0035444A" w:rsidRDefault="006F30AA" w:rsidP="006F30AA">
      <w:pPr>
        <w:rPr>
          <w:rFonts w:ascii="Arial" w:hAnsi="Arial" w:cs="Arial"/>
          <w:sz w:val="20"/>
          <w:szCs w:val="20"/>
        </w:rPr>
      </w:pPr>
    </w:p>
    <w:p w:rsidR="006F30AA" w:rsidRPr="0035444A" w:rsidRDefault="006F30AA" w:rsidP="006F30AA">
      <w:pPr>
        <w:rPr>
          <w:rFonts w:ascii="Arial" w:hAnsi="Arial" w:cs="Arial"/>
          <w:sz w:val="20"/>
          <w:szCs w:val="20"/>
        </w:rPr>
      </w:pPr>
    </w:p>
    <w:p w:rsidR="006F30AA" w:rsidRPr="0035444A" w:rsidRDefault="006F30AA" w:rsidP="006F30AA">
      <w:pPr>
        <w:ind w:left="5387"/>
        <w:jc w:val="right"/>
        <w:rPr>
          <w:rFonts w:ascii="Arial" w:hAnsi="Arial" w:cs="Arial"/>
          <w:sz w:val="20"/>
          <w:szCs w:val="20"/>
        </w:rPr>
      </w:pPr>
      <w:r w:rsidRPr="0035444A">
        <w:rPr>
          <w:rFonts w:ascii="Arial" w:hAnsi="Arial" w:cs="Arial"/>
          <w:sz w:val="20"/>
          <w:szCs w:val="20"/>
        </w:rPr>
        <w:t xml:space="preserve"> Lugar y Fecha:_________________</w:t>
      </w:r>
    </w:p>
    <w:p w:rsidR="006F30AA" w:rsidRPr="0035444A" w:rsidRDefault="006F30AA" w:rsidP="006F30AA">
      <w:pPr>
        <w:ind w:left="6120"/>
        <w:rPr>
          <w:rFonts w:ascii="Arial" w:hAnsi="Arial" w:cs="Arial"/>
          <w:sz w:val="20"/>
          <w:szCs w:val="20"/>
        </w:rPr>
      </w:pPr>
    </w:p>
    <w:p w:rsidR="006F30AA" w:rsidRPr="0035444A" w:rsidRDefault="006F30AA" w:rsidP="006F30AA">
      <w:pPr>
        <w:ind w:left="6120"/>
        <w:rPr>
          <w:rFonts w:ascii="Arial" w:hAnsi="Arial" w:cs="Arial"/>
          <w:sz w:val="20"/>
          <w:szCs w:val="20"/>
        </w:rPr>
      </w:pPr>
    </w:p>
    <w:p w:rsidR="006F30AA" w:rsidRPr="0035444A" w:rsidRDefault="006F30AA" w:rsidP="006F30AA">
      <w:pPr>
        <w:ind w:left="6120"/>
        <w:rPr>
          <w:rFonts w:ascii="Arial" w:hAnsi="Arial" w:cs="Arial"/>
          <w:sz w:val="20"/>
          <w:szCs w:val="20"/>
        </w:rPr>
      </w:pPr>
    </w:p>
    <w:p w:rsidR="006F30AA" w:rsidRPr="0035444A" w:rsidRDefault="006F30AA" w:rsidP="006F30AA">
      <w:pPr>
        <w:tabs>
          <w:tab w:val="center" w:pos="4252"/>
          <w:tab w:val="right" w:pos="8504"/>
        </w:tabs>
        <w:jc w:val="both"/>
        <w:rPr>
          <w:rFonts w:ascii="Arial" w:hAnsi="Arial" w:cs="Arial"/>
          <w:b/>
          <w:sz w:val="20"/>
          <w:szCs w:val="20"/>
        </w:rPr>
      </w:pPr>
      <w:r w:rsidRPr="0035444A">
        <w:rPr>
          <w:rFonts w:ascii="Arial" w:hAnsi="Arial" w:cs="Arial"/>
          <w:b/>
          <w:sz w:val="20"/>
          <w:szCs w:val="20"/>
        </w:rPr>
        <w:t>PROFR. MARTÍN ALCARAZ PARRA.</w:t>
      </w:r>
    </w:p>
    <w:p w:rsidR="006F30AA" w:rsidRPr="0035444A" w:rsidRDefault="006F30AA" w:rsidP="006F30AA">
      <w:pPr>
        <w:tabs>
          <w:tab w:val="center" w:pos="4252"/>
          <w:tab w:val="right" w:pos="8504"/>
        </w:tabs>
        <w:jc w:val="both"/>
        <w:rPr>
          <w:rFonts w:ascii="Arial" w:hAnsi="Arial" w:cs="Arial"/>
          <w:b/>
          <w:sz w:val="20"/>
          <w:szCs w:val="20"/>
        </w:rPr>
      </w:pPr>
      <w:r w:rsidRPr="0035444A">
        <w:rPr>
          <w:rFonts w:ascii="Arial" w:hAnsi="Arial" w:cs="Arial"/>
          <w:b/>
          <w:sz w:val="20"/>
          <w:szCs w:val="20"/>
        </w:rPr>
        <w:t xml:space="preserve">DIRECTOR GENERAL DEL INSTITUTO ESTATAL </w:t>
      </w:r>
    </w:p>
    <w:p w:rsidR="006F30AA" w:rsidRPr="0035444A" w:rsidRDefault="006F30AA" w:rsidP="006F30AA">
      <w:pPr>
        <w:tabs>
          <w:tab w:val="center" w:pos="4252"/>
          <w:tab w:val="right" w:pos="8504"/>
        </w:tabs>
        <w:jc w:val="both"/>
        <w:rPr>
          <w:rFonts w:ascii="Arial" w:hAnsi="Arial" w:cs="Arial"/>
          <w:b/>
          <w:sz w:val="20"/>
          <w:szCs w:val="20"/>
        </w:rPr>
      </w:pPr>
      <w:r w:rsidRPr="0035444A">
        <w:rPr>
          <w:rFonts w:ascii="Arial" w:hAnsi="Arial" w:cs="Arial"/>
          <w:b/>
          <w:sz w:val="20"/>
          <w:szCs w:val="20"/>
        </w:rPr>
        <w:t>DE EDUCACIÓN PARA ADULTOS</w:t>
      </w:r>
    </w:p>
    <w:p w:rsidR="006F30AA" w:rsidRPr="0035444A" w:rsidRDefault="006F30AA" w:rsidP="006F30AA">
      <w:pPr>
        <w:rPr>
          <w:rFonts w:ascii="Arial" w:hAnsi="Arial" w:cs="Arial"/>
          <w:sz w:val="20"/>
          <w:szCs w:val="20"/>
        </w:rPr>
      </w:pPr>
    </w:p>
    <w:p w:rsidR="006F30AA" w:rsidRPr="0035444A" w:rsidRDefault="006F30AA" w:rsidP="006F30AA">
      <w:pPr>
        <w:jc w:val="both"/>
        <w:rPr>
          <w:rFonts w:ascii="Arial" w:hAnsi="Arial" w:cs="Arial"/>
          <w:sz w:val="20"/>
          <w:szCs w:val="20"/>
          <w:u w:val="single"/>
        </w:rPr>
      </w:pPr>
    </w:p>
    <w:p w:rsidR="006F30AA" w:rsidRPr="0035444A" w:rsidRDefault="006F30AA" w:rsidP="006F30AA">
      <w:pPr>
        <w:tabs>
          <w:tab w:val="center" w:pos="4252"/>
          <w:tab w:val="right" w:pos="8504"/>
        </w:tabs>
        <w:spacing w:line="360" w:lineRule="auto"/>
        <w:jc w:val="both"/>
        <w:rPr>
          <w:rFonts w:ascii="Arial" w:eastAsia="Times New Roman" w:hAnsi="Arial" w:cs="Arial"/>
          <w:lang w:val="es-MX"/>
        </w:rPr>
      </w:pPr>
      <w:r w:rsidRPr="0035444A">
        <w:rPr>
          <w:rFonts w:ascii="Arial" w:eastAsia="Times New Roman" w:hAnsi="Arial" w:cs="Arial"/>
          <w:lang w:val="es-MX"/>
        </w:rPr>
        <w:t xml:space="preserve">En relación al concurso por invitación restringida, paquete No. </w:t>
      </w:r>
      <w:r w:rsidRPr="0035444A">
        <w:rPr>
          <w:rFonts w:ascii="Arial" w:eastAsia="Times New Roman" w:hAnsi="Arial" w:cs="Arial"/>
          <w:b/>
          <w:lang w:val="es-MX"/>
        </w:rPr>
        <w:t xml:space="preserve">IEEA/03/10/18, </w:t>
      </w:r>
      <w:r w:rsidRPr="0035444A">
        <w:rPr>
          <w:rFonts w:ascii="Arial" w:eastAsia="Times New Roman" w:hAnsi="Arial" w:cs="Arial"/>
          <w:lang w:val="es-MX"/>
        </w:rPr>
        <w:t>Para</w:t>
      </w:r>
      <w:r w:rsidRPr="0035444A">
        <w:rPr>
          <w:rFonts w:ascii="Arial" w:eastAsia="Times New Roman" w:hAnsi="Arial" w:cs="Arial"/>
          <w:b/>
          <w:lang w:val="es-MX"/>
        </w:rPr>
        <w:t xml:space="preserve"> </w:t>
      </w:r>
      <w:r w:rsidRPr="0035444A">
        <w:rPr>
          <w:rFonts w:ascii="Arial" w:eastAsia="Times New Roman" w:hAnsi="Arial" w:cs="Arial"/>
          <w:lang w:val="es-MX"/>
        </w:rPr>
        <w:t>la</w:t>
      </w:r>
      <w:r w:rsidRPr="0035444A">
        <w:rPr>
          <w:rFonts w:ascii="Arial" w:eastAsia="Times New Roman" w:hAnsi="Arial" w:cs="Arial"/>
          <w:b/>
          <w:lang w:val="es-MX"/>
        </w:rPr>
        <w:t xml:space="preserve"> </w:t>
      </w:r>
      <w:r w:rsidRPr="0035444A">
        <w:rPr>
          <w:rFonts w:ascii="Arial" w:eastAsia="Times New Roman" w:hAnsi="Arial" w:cs="Arial"/>
          <w:lang w:val="es-MX"/>
        </w:rPr>
        <w:t>Compra de</w:t>
      </w:r>
      <w:r w:rsidRPr="0035444A">
        <w:rPr>
          <w:rFonts w:ascii="Arial" w:eastAsia="Times New Roman" w:hAnsi="Arial" w:cs="Arial"/>
          <w:b/>
          <w:lang w:val="es-MX"/>
        </w:rPr>
        <w:t xml:space="preserve"> MONEDEROS ELECTRÓNICOS DE VALES DE DESPENSA, </w:t>
      </w:r>
      <w:r w:rsidRPr="0035444A">
        <w:rPr>
          <w:rFonts w:ascii="Arial" w:eastAsia="Times New Roman" w:hAnsi="Arial" w:cs="Arial"/>
          <w:lang w:val="es-MX"/>
        </w:rPr>
        <w:t>el que suscribe____________________ en mi carácter de __________________ a nombre de ___</w:t>
      </w:r>
      <w:r w:rsidRPr="0035444A">
        <w:rPr>
          <w:rFonts w:ascii="Arial" w:eastAsia="Times New Roman" w:hAnsi="Arial" w:cs="Arial"/>
          <w:u w:val="single"/>
          <w:lang w:val="es-MX"/>
        </w:rPr>
        <w:t>(persona física o moral)_</w:t>
      </w:r>
      <w:r w:rsidRPr="0035444A">
        <w:rPr>
          <w:rFonts w:ascii="Arial" w:eastAsia="Times New Roman" w:hAnsi="Arial" w:cs="Arial"/>
          <w:lang w:val="es-MX"/>
        </w:rPr>
        <w:t>__ me permito manifestar lo siguiente:</w:t>
      </w:r>
    </w:p>
    <w:p w:rsidR="006F30AA" w:rsidRPr="0035444A" w:rsidRDefault="006F30AA" w:rsidP="006F30AA">
      <w:pPr>
        <w:tabs>
          <w:tab w:val="center" w:pos="4252"/>
          <w:tab w:val="right" w:pos="8504"/>
        </w:tabs>
        <w:spacing w:line="360" w:lineRule="auto"/>
        <w:jc w:val="both"/>
        <w:rPr>
          <w:rFonts w:ascii="Arial" w:eastAsia="Times New Roman" w:hAnsi="Arial" w:cs="Arial"/>
          <w:lang w:val="es-MX"/>
        </w:rPr>
      </w:pPr>
    </w:p>
    <w:p w:rsidR="006F30AA" w:rsidRPr="0035444A" w:rsidRDefault="006F30AA" w:rsidP="006F30AA">
      <w:pPr>
        <w:tabs>
          <w:tab w:val="center" w:pos="4252"/>
          <w:tab w:val="right" w:pos="8504"/>
        </w:tabs>
        <w:spacing w:line="360" w:lineRule="auto"/>
        <w:jc w:val="both"/>
        <w:rPr>
          <w:rFonts w:ascii="Arial" w:eastAsia="Times New Roman" w:hAnsi="Arial" w:cs="Arial"/>
          <w:lang w:val="es-MX"/>
        </w:rPr>
      </w:pPr>
      <w:r w:rsidRPr="0035444A">
        <w:rPr>
          <w:rFonts w:ascii="Arial" w:eastAsia="Times New Roman" w:hAnsi="Arial" w:cs="Arial"/>
          <w:lang w:val="es-MX"/>
        </w:rPr>
        <w:t>Declaro bajo protesta decir verdad y con la representación legal que ostento, que esta interpósita persona, se abstendrá de adoptar conductas para que los servidores públicos del Gobierno del Estado de Colima, induzcan o alteren las evaluaciones de las propuestas, el resultado del procedimiento u otros aspectos que otorguen condiciones más ventajosas con relación a los demás participantes.</w:t>
      </w:r>
    </w:p>
    <w:p w:rsidR="006F30AA" w:rsidRPr="0035444A" w:rsidRDefault="006F30AA" w:rsidP="006F30AA">
      <w:pPr>
        <w:jc w:val="both"/>
        <w:rPr>
          <w:rFonts w:ascii="Arial" w:hAnsi="Arial" w:cs="Arial"/>
          <w:sz w:val="20"/>
          <w:szCs w:val="20"/>
          <w:u w:val="single"/>
          <w:lang w:val="es-MX"/>
        </w:rPr>
      </w:pPr>
    </w:p>
    <w:p w:rsidR="006F30AA" w:rsidRPr="0035444A" w:rsidRDefault="006F30AA" w:rsidP="006F30AA">
      <w:pPr>
        <w:jc w:val="center"/>
        <w:rPr>
          <w:rFonts w:ascii="Arial" w:hAnsi="Arial" w:cs="Arial"/>
          <w:b/>
          <w:sz w:val="20"/>
          <w:szCs w:val="20"/>
          <w:lang w:val="es-MX"/>
        </w:rPr>
      </w:pPr>
    </w:p>
    <w:p w:rsidR="006F30AA" w:rsidRPr="0035444A" w:rsidRDefault="006F30AA" w:rsidP="006F30AA">
      <w:pPr>
        <w:jc w:val="center"/>
        <w:rPr>
          <w:rFonts w:ascii="Arial" w:hAnsi="Arial" w:cs="Arial"/>
          <w:b/>
          <w:sz w:val="20"/>
          <w:szCs w:val="20"/>
        </w:rPr>
      </w:pPr>
    </w:p>
    <w:p w:rsidR="006F30AA" w:rsidRPr="0035444A" w:rsidRDefault="006F30AA" w:rsidP="006F30AA">
      <w:pPr>
        <w:jc w:val="center"/>
        <w:rPr>
          <w:rFonts w:ascii="Arial" w:hAnsi="Arial" w:cs="Arial"/>
          <w:b/>
          <w:sz w:val="20"/>
          <w:szCs w:val="20"/>
        </w:rPr>
      </w:pPr>
    </w:p>
    <w:p w:rsidR="006F30AA" w:rsidRPr="0035444A" w:rsidRDefault="006F30AA" w:rsidP="006F30AA">
      <w:pPr>
        <w:jc w:val="center"/>
        <w:rPr>
          <w:rFonts w:ascii="Arial" w:hAnsi="Arial" w:cs="Arial"/>
          <w:b/>
          <w:sz w:val="20"/>
          <w:szCs w:val="20"/>
        </w:rPr>
      </w:pPr>
    </w:p>
    <w:p w:rsidR="006F30AA" w:rsidRPr="0035444A" w:rsidRDefault="006F30AA" w:rsidP="006F30AA">
      <w:pPr>
        <w:jc w:val="center"/>
        <w:rPr>
          <w:rFonts w:ascii="Arial" w:hAnsi="Arial" w:cs="Arial"/>
          <w:b/>
          <w:sz w:val="20"/>
          <w:szCs w:val="20"/>
        </w:rPr>
      </w:pPr>
    </w:p>
    <w:p w:rsidR="006F30AA" w:rsidRPr="0035444A" w:rsidRDefault="006F30AA" w:rsidP="006F30AA">
      <w:pPr>
        <w:jc w:val="center"/>
        <w:rPr>
          <w:rFonts w:ascii="Arial" w:hAnsi="Arial" w:cs="Arial"/>
          <w:b/>
          <w:sz w:val="20"/>
          <w:szCs w:val="20"/>
        </w:rPr>
      </w:pPr>
      <w:r w:rsidRPr="0035444A">
        <w:rPr>
          <w:rFonts w:ascii="Arial" w:hAnsi="Arial" w:cs="Arial"/>
          <w:b/>
          <w:sz w:val="20"/>
          <w:szCs w:val="20"/>
        </w:rPr>
        <w:t>Atentamente</w:t>
      </w:r>
    </w:p>
    <w:p w:rsidR="006F30AA" w:rsidRPr="0035444A" w:rsidRDefault="006F30AA" w:rsidP="006F30AA">
      <w:pPr>
        <w:jc w:val="center"/>
        <w:rPr>
          <w:rFonts w:ascii="Arial" w:hAnsi="Arial" w:cs="Arial"/>
          <w:sz w:val="20"/>
          <w:szCs w:val="20"/>
        </w:rPr>
      </w:pPr>
    </w:p>
    <w:p w:rsidR="006F30AA" w:rsidRPr="0035444A" w:rsidRDefault="006F30AA" w:rsidP="006F30AA">
      <w:pPr>
        <w:jc w:val="center"/>
        <w:rPr>
          <w:rFonts w:ascii="Arial" w:hAnsi="Arial" w:cs="Arial"/>
          <w:sz w:val="20"/>
          <w:szCs w:val="20"/>
        </w:rPr>
      </w:pPr>
    </w:p>
    <w:p w:rsidR="006F30AA" w:rsidRPr="0035444A" w:rsidRDefault="006F30AA" w:rsidP="006F30AA">
      <w:pPr>
        <w:jc w:val="center"/>
        <w:rPr>
          <w:rFonts w:ascii="Arial" w:hAnsi="Arial" w:cs="Arial"/>
          <w:sz w:val="20"/>
          <w:szCs w:val="20"/>
        </w:rPr>
      </w:pPr>
    </w:p>
    <w:p w:rsidR="006F30AA" w:rsidRPr="0035444A" w:rsidRDefault="006F30AA" w:rsidP="006F30AA">
      <w:pPr>
        <w:jc w:val="center"/>
        <w:rPr>
          <w:rFonts w:ascii="Arial" w:hAnsi="Arial" w:cs="Arial"/>
          <w:sz w:val="20"/>
          <w:szCs w:val="20"/>
        </w:rPr>
      </w:pPr>
      <w:r w:rsidRPr="0035444A">
        <w:rPr>
          <w:rFonts w:ascii="Arial" w:hAnsi="Arial" w:cs="Arial"/>
          <w:sz w:val="20"/>
          <w:szCs w:val="20"/>
        </w:rPr>
        <w:t>(NOMBRE Y FIRMA DEL REPRESENTANTE LEGAL)</w:t>
      </w:r>
    </w:p>
    <w:p w:rsidR="006F30AA" w:rsidRPr="0035444A" w:rsidRDefault="006F30AA" w:rsidP="006F30AA">
      <w:pPr>
        <w:jc w:val="center"/>
        <w:rPr>
          <w:rFonts w:ascii="Arial" w:hAnsi="Arial" w:cs="Arial"/>
          <w:sz w:val="20"/>
          <w:szCs w:val="20"/>
        </w:rPr>
      </w:pPr>
    </w:p>
    <w:p w:rsidR="006F30AA" w:rsidRPr="0035444A" w:rsidRDefault="006F30AA" w:rsidP="006F30AA">
      <w:pPr>
        <w:jc w:val="center"/>
        <w:rPr>
          <w:rFonts w:ascii="Arial" w:hAnsi="Arial" w:cs="Arial"/>
          <w:b/>
          <w:szCs w:val="20"/>
        </w:rPr>
      </w:pPr>
      <w:r w:rsidRPr="0035444A">
        <w:rPr>
          <w:rFonts w:ascii="Arial" w:hAnsi="Arial" w:cs="Arial"/>
          <w:b/>
          <w:szCs w:val="20"/>
        </w:rPr>
        <w:t>BAJO PROTESTA DECIR VERDAD</w:t>
      </w:r>
    </w:p>
    <w:p w:rsidR="00357891" w:rsidRPr="0035444A" w:rsidRDefault="00357891" w:rsidP="00357891">
      <w:pPr>
        <w:keepNext/>
        <w:jc w:val="center"/>
        <w:outlineLvl w:val="2"/>
        <w:rPr>
          <w:rFonts w:ascii="Arial" w:eastAsia="Times New Roman" w:hAnsi="Arial" w:cs="Arial"/>
          <w:b/>
          <w:sz w:val="20"/>
          <w:szCs w:val="20"/>
        </w:rPr>
      </w:pPr>
    </w:p>
    <w:p w:rsidR="00357891" w:rsidRPr="0035444A" w:rsidRDefault="006F30AA" w:rsidP="00357891">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ANEXO 4</w:t>
      </w:r>
      <w:r w:rsidR="00357891" w:rsidRPr="0035444A">
        <w:rPr>
          <w:rFonts w:ascii="Arial" w:eastAsia="Times New Roman" w:hAnsi="Arial" w:cs="Arial"/>
          <w:b/>
          <w:sz w:val="20"/>
          <w:szCs w:val="20"/>
        </w:rPr>
        <w:t xml:space="preserve">  (Punto 3.</w:t>
      </w:r>
      <w:r w:rsidRPr="0035444A">
        <w:rPr>
          <w:rFonts w:ascii="Arial" w:eastAsia="Times New Roman" w:hAnsi="Arial" w:cs="Arial"/>
          <w:b/>
          <w:sz w:val="20"/>
          <w:szCs w:val="20"/>
        </w:rPr>
        <w:t>4</w:t>
      </w:r>
      <w:r w:rsidR="00357891" w:rsidRPr="0035444A">
        <w:rPr>
          <w:rFonts w:ascii="Arial" w:eastAsia="Times New Roman" w:hAnsi="Arial" w:cs="Arial"/>
          <w:b/>
          <w:sz w:val="20"/>
          <w:szCs w:val="20"/>
        </w:rPr>
        <w:t>)</w:t>
      </w:r>
    </w:p>
    <w:p w:rsidR="00357891" w:rsidRPr="0035444A" w:rsidRDefault="00357891" w:rsidP="00357891">
      <w:pPr>
        <w:rPr>
          <w:rFonts w:ascii="Arial" w:hAnsi="Arial" w:cs="Arial"/>
          <w:sz w:val="20"/>
          <w:szCs w:val="20"/>
        </w:rPr>
      </w:pP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b/>
          <w:sz w:val="20"/>
          <w:szCs w:val="20"/>
        </w:rPr>
      </w:pPr>
      <w:r w:rsidRPr="0035444A">
        <w:rPr>
          <w:rFonts w:ascii="Arial" w:hAnsi="Arial" w:cs="Arial"/>
          <w:b/>
          <w:sz w:val="20"/>
          <w:szCs w:val="20"/>
        </w:rPr>
        <w:t>CARTA DEL ARTÍCULO 38 DE LA LAAS</w:t>
      </w:r>
      <w:r w:rsidR="000C1453" w:rsidRPr="0035444A">
        <w:rPr>
          <w:rFonts w:ascii="Arial" w:hAnsi="Arial" w:cs="Arial"/>
          <w:b/>
          <w:sz w:val="20"/>
          <w:szCs w:val="20"/>
        </w:rPr>
        <w:t>S</w:t>
      </w:r>
      <w:r w:rsidRPr="0035444A">
        <w:rPr>
          <w:rFonts w:ascii="Arial" w:hAnsi="Arial" w:cs="Arial"/>
          <w:b/>
          <w:sz w:val="20"/>
          <w:szCs w:val="20"/>
        </w:rPr>
        <w:t>PEC</w:t>
      </w:r>
    </w:p>
    <w:p w:rsidR="00357891" w:rsidRPr="0035444A" w:rsidRDefault="00357891" w:rsidP="00357891">
      <w:pPr>
        <w:jc w:val="center"/>
        <w:rPr>
          <w:rFonts w:ascii="Arial" w:hAnsi="Arial" w:cs="Arial"/>
          <w:b/>
          <w:sz w:val="20"/>
          <w:szCs w:val="20"/>
        </w:rPr>
      </w:pPr>
    </w:p>
    <w:p w:rsidR="00357891" w:rsidRPr="0035444A" w:rsidRDefault="00357891" w:rsidP="00357891">
      <w:pPr>
        <w:jc w:val="center"/>
        <w:rPr>
          <w:rFonts w:ascii="Arial" w:hAnsi="Arial" w:cs="Arial"/>
          <w:sz w:val="20"/>
          <w:szCs w:val="20"/>
        </w:rPr>
      </w:pPr>
      <w:r w:rsidRPr="0035444A">
        <w:rPr>
          <w:rFonts w:ascii="Arial" w:hAnsi="Arial" w:cs="Arial"/>
          <w:sz w:val="20"/>
          <w:szCs w:val="20"/>
        </w:rPr>
        <w:t>(Aplica para personas físicas y morales)</w:t>
      </w: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sz w:val="20"/>
          <w:szCs w:val="20"/>
        </w:rPr>
      </w:pPr>
    </w:p>
    <w:p w:rsidR="00357891" w:rsidRPr="0035444A" w:rsidRDefault="00357891" w:rsidP="00357891">
      <w:pPr>
        <w:rPr>
          <w:rFonts w:ascii="Arial" w:hAnsi="Arial" w:cs="Arial"/>
          <w:sz w:val="20"/>
          <w:szCs w:val="20"/>
        </w:rPr>
      </w:pPr>
    </w:p>
    <w:p w:rsidR="00357891" w:rsidRPr="0035444A" w:rsidRDefault="00357891" w:rsidP="00357891">
      <w:pPr>
        <w:rPr>
          <w:rFonts w:ascii="Arial" w:hAnsi="Arial" w:cs="Arial"/>
          <w:sz w:val="20"/>
          <w:szCs w:val="20"/>
        </w:rPr>
      </w:pPr>
    </w:p>
    <w:p w:rsidR="00357891" w:rsidRPr="0035444A" w:rsidRDefault="00357891" w:rsidP="00357891">
      <w:pPr>
        <w:rPr>
          <w:rFonts w:ascii="Arial" w:hAnsi="Arial" w:cs="Arial"/>
          <w:sz w:val="20"/>
          <w:szCs w:val="20"/>
        </w:rPr>
      </w:pPr>
    </w:p>
    <w:p w:rsidR="00357891" w:rsidRPr="0035444A" w:rsidRDefault="00357891" w:rsidP="00570062">
      <w:pPr>
        <w:ind w:left="5387"/>
        <w:jc w:val="right"/>
        <w:rPr>
          <w:rFonts w:ascii="Arial" w:hAnsi="Arial" w:cs="Arial"/>
          <w:sz w:val="20"/>
          <w:szCs w:val="20"/>
        </w:rPr>
      </w:pPr>
      <w:r w:rsidRPr="0035444A">
        <w:rPr>
          <w:rFonts w:ascii="Arial" w:hAnsi="Arial" w:cs="Arial"/>
          <w:sz w:val="20"/>
          <w:szCs w:val="20"/>
        </w:rPr>
        <w:t xml:space="preserve"> Lugar y Fecha:__________________</w:t>
      </w:r>
    </w:p>
    <w:p w:rsidR="00357891" w:rsidRPr="0035444A" w:rsidRDefault="00357891" w:rsidP="00357891">
      <w:pPr>
        <w:ind w:left="6120"/>
        <w:rPr>
          <w:rFonts w:ascii="Arial" w:hAnsi="Arial" w:cs="Arial"/>
          <w:sz w:val="20"/>
          <w:szCs w:val="20"/>
        </w:rPr>
      </w:pPr>
    </w:p>
    <w:p w:rsidR="00357891" w:rsidRPr="0035444A" w:rsidRDefault="00357891" w:rsidP="00357891">
      <w:pPr>
        <w:ind w:left="6120"/>
        <w:rPr>
          <w:rFonts w:ascii="Arial" w:hAnsi="Arial" w:cs="Arial"/>
          <w:sz w:val="20"/>
          <w:szCs w:val="20"/>
        </w:rPr>
      </w:pPr>
    </w:p>
    <w:p w:rsidR="00357891" w:rsidRPr="0035444A" w:rsidRDefault="00357891" w:rsidP="00357891">
      <w:pPr>
        <w:ind w:left="6120"/>
        <w:rPr>
          <w:rFonts w:ascii="Arial" w:hAnsi="Arial" w:cs="Arial"/>
          <w:sz w:val="20"/>
          <w:szCs w:val="20"/>
        </w:rPr>
      </w:pPr>
    </w:p>
    <w:p w:rsidR="00357891" w:rsidRPr="0035444A" w:rsidRDefault="00357891" w:rsidP="00357891">
      <w:pPr>
        <w:tabs>
          <w:tab w:val="center" w:pos="4252"/>
          <w:tab w:val="right" w:pos="8504"/>
        </w:tabs>
        <w:jc w:val="both"/>
        <w:rPr>
          <w:rFonts w:ascii="Arial" w:hAnsi="Arial" w:cs="Arial"/>
          <w:b/>
          <w:sz w:val="20"/>
          <w:szCs w:val="20"/>
        </w:rPr>
      </w:pPr>
      <w:r w:rsidRPr="0035444A">
        <w:rPr>
          <w:rFonts w:ascii="Arial" w:hAnsi="Arial" w:cs="Arial"/>
          <w:b/>
          <w:sz w:val="20"/>
          <w:szCs w:val="20"/>
        </w:rPr>
        <w:t>PROFR. MARTÍN ALCARAZ PARRA.</w:t>
      </w:r>
    </w:p>
    <w:p w:rsidR="00357891" w:rsidRPr="0035444A" w:rsidRDefault="00357891" w:rsidP="00357891">
      <w:pPr>
        <w:tabs>
          <w:tab w:val="center" w:pos="4252"/>
          <w:tab w:val="right" w:pos="8504"/>
        </w:tabs>
        <w:jc w:val="both"/>
        <w:rPr>
          <w:rFonts w:ascii="Arial" w:hAnsi="Arial" w:cs="Arial"/>
          <w:b/>
          <w:sz w:val="20"/>
          <w:szCs w:val="20"/>
        </w:rPr>
      </w:pPr>
      <w:r w:rsidRPr="0035444A">
        <w:rPr>
          <w:rFonts w:ascii="Arial" w:hAnsi="Arial" w:cs="Arial"/>
          <w:b/>
          <w:sz w:val="20"/>
          <w:szCs w:val="20"/>
        </w:rPr>
        <w:t xml:space="preserve">DIRECTOR GENERAL DEL INSTITUTO ESTATAL </w:t>
      </w:r>
    </w:p>
    <w:p w:rsidR="00357891" w:rsidRPr="0035444A" w:rsidRDefault="00357891" w:rsidP="00357891">
      <w:pPr>
        <w:tabs>
          <w:tab w:val="center" w:pos="4252"/>
          <w:tab w:val="right" w:pos="8504"/>
        </w:tabs>
        <w:jc w:val="both"/>
        <w:rPr>
          <w:rFonts w:ascii="Arial" w:hAnsi="Arial" w:cs="Arial"/>
          <w:b/>
          <w:sz w:val="20"/>
          <w:szCs w:val="20"/>
        </w:rPr>
      </w:pPr>
      <w:r w:rsidRPr="0035444A">
        <w:rPr>
          <w:rFonts w:ascii="Arial" w:hAnsi="Arial" w:cs="Arial"/>
          <w:b/>
          <w:sz w:val="20"/>
          <w:szCs w:val="20"/>
        </w:rPr>
        <w:t>DE EDUCACIÓN PARA ADULTOS</w:t>
      </w:r>
    </w:p>
    <w:p w:rsidR="00357891" w:rsidRPr="0035444A" w:rsidRDefault="00357891" w:rsidP="00357891">
      <w:pPr>
        <w:rPr>
          <w:rFonts w:ascii="Arial" w:hAnsi="Arial" w:cs="Arial"/>
          <w:sz w:val="20"/>
          <w:szCs w:val="20"/>
        </w:rPr>
      </w:pPr>
    </w:p>
    <w:p w:rsidR="00357891" w:rsidRPr="0035444A" w:rsidRDefault="00357891" w:rsidP="00357891">
      <w:pPr>
        <w:jc w:val="both"/>
        <w:rPr>
          <w:rFonts w:ascii="Arial" w:hAnsi="Arial" w:cs="Arial"/>
          <w:sz w:val="20"/>
          <w:szCs w:val="20"/>
          <w:u w:val="single"/>
        </w:rPr>
      </w:pPr>
    </w:p>
    <w:p w:rsidR="00357891" w:rsidRPr="0035444A" w:rsidRDefault="00357891" w:rsidP="00357891">
      <w:pPr>
        <w:jc w:val="both"/>
        <w:rPr>
          <w:rFonts w:ascii="Arial" w:hAnsi="Arial" w:cs="Arial"/>
          <w:sz w:val="20"/>
          <w:szCs w:val="20"/>
          <w:u w:val="single"/>
        </w:rPr>
      </w:pPr>
    </w:p>
    <w:p w:rsidR="00357891" w:rsidRPr="0035444A" w:rsidRDefault="00357891" w:rsidP="00357891">
      <w:pPr>
        <w:tabs>
          <w:tab w:val="center" w:pos="4252"/>
          <w:tab w:val="right" w:pos="8504"/>
        </w:tabs>
        <w:spacing w:line="360" w:lineRule="auto"/>
        <w:jc w:val="both"/>
        <w:rPr>
          <w:rFonts w:ascii="Arial" w:eastAsia="Times New Roman" w:hAnsi="Arial" w:cs="Arial"/>
          <w:lang w:val="es-MX"/>
        </w:rPr>
      </w:pPr>
      <w:r w:rsidRPr="0035444A">
        <w:rPr>
          <w:rFonts w:ascii="Arial" w:eastAsia="Times New Roman" w:hAnsi="Arial" w:cs="Arial"/>
          <w:lang w:val="es-MX"/>
        </w:rPr>
        <w:t xml:space="preserve">En relación al concurso por invitación restringida, paquete No. </w:t>
      </w:r>
      <w:r w:rsidR="00736BEC" w:rsidRPr="0035444A">
        <w:rPr>
          <w:rFonts w:ascii="Arial" w:eastAsia="Times New Roman" w:hAnsi="Arial" w:cs="Arial"/>
          <w:b/>
          <w:lang w:val="es-MX"/>
        </w:rPr>
        <w:t>IEEA/03/10/18</w:t>
      </w:r>
      <w:r w:rsidRPr="0035444A">
        <w:rPr>
          <w:rFonts w:ascii="Arial" w:eastAsia="Times New Roman" w:hAnsi="Arial" w:cs="Arial"/>
          <w:b/>
          <w:lang w:val="es-MX"/>
        </w:rPr>
        <w:t xml:space="preserve">, </w:t>
      </w:r>
      <w:r w:rsidRPr="0035444A">
        <w:rPr>
          <w:rFonts w:ascii="Arial" w:eastAsia="Times New Roman" w:hAnsi="Arial" w:cs="Arial"/>
          <w:lang w:val="es-MX"/>
        </w:rPr>
        <w:t>Para</w:t>
      </w:r>
      <w:r w:rsidR="00487FD6" w:rsidRPr="0035444A">
        <w:rPr>
          <w:rFonts w:ascii="Arial" w:eastAsia="Times New Roman" w:hAnsi="Arial" w:cs="Arial"/>
          <w:b/>
          <w:lang w:val="es-MX"/>
        </w:rPr>
        <w:t xml:space="preserve"> </w:t>
      </w:r>
      <w:r w:rsidR="00487FD6" w:rsidRPr="0035444A">
        <w:rPr>
          <w:rFonts w:ascii="Arial" w:eastAsia="Times New Roman" w:hAnsi="Arial" w:cs="Arial"/>
          <w:lang w:val="es-MX"/>
        </w:rPr>
        <w:t>la</w:t>
      </w:r>
      <w:r w:rsidR="00487FD6" w:rsidRPr="0035444A">
        <w:rPr>
          <w:rFonts w:ascii="Arial" w:eastAsia="Times New Roman" w:hAnsi="Arial" w:cs="Arial"/>
          <w:b/>
          <w:lang w:val="es-MX"/>
        </w:rPr>
        <w:t xml:space="preserve"> </w:t>
      </w:r>
      <w:r w:rsidR="00487FD6" w:rsidRPr="0035444A">
        <w:rPr>
          <w:rFonts w:ascii="Arial" w:eastAsia="Times New Roman" w:hAnsi="Arial" w:cs="Arial"/>
          <w:lang w:val="es-MX"/>
        </w:rPr>
        <w:t>Compra de</w:t>
      </w:r>
      <w:r w:rsidR="00487FD6" w:rsidRPr="0035444A">
        <w:rPr>
          <w:rFonts w:ascii="Arial" w:eastAsia="Times New Roman" w:hAnsi="Arial" w:cs="Arial"/>
          <w:b/>
          <w:lang w:val="es-MX"/>
        </w:rPr>
        <w:t xml:space="preserve"> </w:t>
      </w:r>
      <w:r w:rsidR="00736BEC" w:rsidRPr="0035444A">
        <w:rPr>
          <w:rFonts w:ascii="Arial" w:eastAsia="Times New Roman" w:hAnsi="Arial" w:cs="Arial"/>
          <w:b/>
          <w:lang w:val="es-MX"/>
        </w:rPr>
        <w:t>MONEDEROS ELECTRÓNICOS DE VALES DE DESPENSA</w:t>
      </w:r>
      <w:r w:rsidR="00487FD6" w:rsidRPr="0035444A">
        <w:rPr>
          <w:rFonts w:ascii="Arial" w:eastAsia="Times New Roman" w:hAnsi="Arial" w:cs="Arial"/>
          <w:b/>
          <w:lang w:val="es-MX"/>
        </w:rPr>
        <w:t>,</w:t>
      </w:r>
      <w:r w:rsidRPr="0035444A">
        <w:rPr>
          <w:rFonts w:ascii="Arial" w:eastAsia="Times New Roman" w:hAnsi="Arial" w:cs="Arial"/>
          <w:lang w:val="es-MX"/>
        </w:rPr>
        <w:t xml:space="preserve"> el que suscribe____________________ en mi carácter de __________________ a nombre de ___</w:t>
      </w:r>
      <w:r w:rsidRPr="0035444A">
        <w:rPr>
          <w:rFonts w:ascii="Arial" w:eastAsia="Times New Roman" w:hAnsi="Arial" w:cs="Arial"/>
          <w:u w:val="single"/>
          <w:lang w:val="es-MX"/>
        </w:rPr>
        <w:t>(persona física o moral)_</w:t>
      </w:r>
      <w:r w:rsidRPr="0035444A">
        <w:rPr>
          <w:rFonts w:ascii="Arial" w:eastAsia="Times New Roman" w:hAnsi="Arial" w:cs="Arial"/>
          <w:lang w:val="es-MX"/>
        </w:rPr>
        <w:t>__ me permito manifestar lo siguiente:</w:t>
      </w:r>
    </w:p>
    <w:p w:rsidR="00357891" w:rsidRPr="0035444A" w:rsidRDefault="00357891" w:rsidP="00357891">
      <w:pPr>
        <w:tabs>
          <w:tab w:val="center" w:pos="4252"/>
          <w:tab w:val="right" w:pos="8504"/>
        </w:tabs>
        <w:spacing w:line="360" w:lineRule="auto"/>
        <w:jc w:val="both"/>
        <w:rPr>
          <w:rFonts w:ascii="Arial" w:eastAsia="Times New Roman" w:hAnsi="Arial" w:cs="Arial"/>
          <w:lang w:val="es-MX"/>
        </w:rPr>
      </w:pPr>
    </w:p>
    <w:p w:rsidR="00357891" w:rsidRPr="0035444A" w:rsidRDefault="00357891" w:rsidP="00357891">
      <w:pPr>
        <w:tabs>
          <w:tab w:val="center" w:pos="4252"/>
          <w:tab w:val="right" w:pos="8504"/>
        </w:tabs>
        <w:spacing w:line="360" w:lineRule="auto"/>
        <w:jc w:val="both"/>
        <w:rPr>
          <w:rFonts w:ascii="Arial" w:eastAsia="Times New Roman" w:hAnsi="Arial" w:cs="Arial"/>
          <w:lang w:val="es-MX"/>
        </w:rPr>
      </w:pPr>
      <w:r w:rsidRPr="0035444A">
        <w:rPr>
          <w:rFonts w:ascii="Arial" w:eastAsia="Times New Roman" w:hAnsi="Arial" w:cs="Arial"/>
          <w:lang w:val="es-MX"/>
        </w:rPr>
        <w:t>Declaro bajo protesta decir verdad y con la representación legal que ostento, que esta ___</w:t>
      </w:r>
      <w:r w:rsidRPr="0035444A">
        <w:rPr>
          <w:rFonts w:ascii="Arial" w:eastAsia="Times New Roman" w:hAnsi="Arial" w:cs="Arial"/>
          <w:u w:val="single"/>
          <w:lang w:val="es-MX"/>
        </w:rPr>
        <w:t>(persona física o moral)_</w:t>
      </w:r>
      <w:r w:rsidRPr="0035444A">
        <w:rPr>
          <w:rFonts w:ascii="Arial" w:eastAsia="Times New Roman" w:hAnsi="Arial" w:cs="Arial"/>
          <w:lang w:val="es-MX"/>
        </w:rPr>
        <w:t xml:space="preserve">__ al igual que sus asociados no se encuentran dentro de ninguno de los supuestos comprendidos en el artículo 38 de la Ley de Adquisiciones, Arrendamientos y </w:t>
      </w:r>
      <w:r w:rsidR="0059017A" w:rsidRPr="0035444A">
        <w:rPr>
          <w:rFonts w:ascii="Arial" w:eastAsia="Times New Roman" w:hAnsi="Arial" w:cs="Arial"/>
          <w:lang w:val="es-MX"/>
        </w:rPr>
        <w:t>Servicios del Sector Público</w:t>
      </w:r>
      <w:r w:rsidRPr="0035444A">
        <w:rPr>
          <w:rFonts w:ascii="Arial" w:eastAsia="Times New Roman" w:hAnsi="Arial" w:cs="Arial"/>
          <w:lang w:val="es-MX"/>
        </w:rPr>
        <w:t xml:space="preserve"> del Estado de Colima.</w:t>
      </w:r>
    </w:p>
    <w:p w:rsidR="00357891" w:rsidRPr="0035444A" w:rsidRDefault="00357891" w:rsidP="00357891">
      <w:pPr>
        <w:tabs>
          <w:tab w:val="center" w:pos="4252"/>
          <w:tab w:val="right" w:pos="8504"/>
        </w:tabs>
        <w:jc w:val="both"/>
        <w:rPr>
          <w:rFonts w:ascii="Arial" w:eastAsia="Times New Roman" w:hAnsi="Arial" w:cs="Arial"/>
          <w:lang w:val="es-MX"/>
        </w:rPr>
      </w:pPr>
    </w:p>
    <w:p w:rsidR="00357891" w:rsidRPr="0035444A" w:rsidRDefault="00357891" w:rsidP="00357891">
      <w:pPr>
        <w:tabs>
          <w:tab w:val="center" w:pos="4252"/>
          <w:tab w:val="right" w:pos="8504"/>
        </w:tabs>
        <w:jc w:val="both"/>
        <w:rPr>
          <w:rFonts w:ascii="Arial" w:eastAsia="Times New Roman" w:hAnsi="Arial" w:cs="Arial"/>
          <w:lang w:val="es-MX"/>
        </w:rPr>
      </w:pPr>
    </w:p>
    <w:p w:rsidR="00357891" w:rsidRPr="0035444A" w:rsidRDefault="00357891" w:rsidP="00357891">
      <w:pPr>
        <w:jc w:val="both"/>
        <w:rPr>
          <w:rFonts w:ascii="Arial" w:hAnsi="Arial" w:cs="Arial"/>
          <w:sz w:val="20"/>
          <w:szCs w:val="20"/>
          <w:u w:val="single"/>
        </w:rPr>
      </w:pPr>
    </w:p>
    <w:p w:rsidR="00357891" w:rsidRPr="0035444A" w:rsidRDefault="00357891" w:rsidP="00357891">
      <w:pPr>
        <w:jc w:val="center"/>
        <w:rPr>
          <w:rFonts w:ascii="Arial" w:hAnsi="Arial" w:cs="Arial"/>
          <w:b/>
          <w:sz w:val="20"/>
          <w:szCs w:val="20"/>
        </w:rPr>
      </w:pPr>
      <w:r w:rsidRPr="0035444A">
        <w:rPr>
          <w:rFonts w:ascii="Arial" w:hAnsi="Arial" w:cs="Arial"/>
          <w:b/>
          <w:sz w:val="20"/>
          <w:szCs w:val="20"/>
        </w:rPr>
        <w:t>Atentamente</w:t>
      </w:r>
    </w:p>
    <w:p w:rsidR="00357891" w:rsidRPr="0035444A" w:rsidRDefault="00357891" w:rsidP="00357891">
      <w:pPr>
        <w:jc w:val="center"/>
        <w:rPr>
          <w:rFonts w:ascii="Arial" w:hAnsi="Arial" w:cs="Arial"/>
          <w:sz w:val="20"/>
          <w:szCs w:val="20"/>
        </w:rPr>
      </w:pPr>
    </w:p>
    <w:p w:rsidR="006F30AA" w:rsidRPr="0035444A" w:rsidRDefault="006F30AA" w:rsidP="00357891">
      <w:pPr>
        <w:jc w:val="center"/>
        <w:rPr>
          <w:rFonts w:ascii="Arial" w:hAnsi="Arial" w:cs="Arial"/>
          <w:sz w:val="20"/>
          <w:szCs w:val="20"/>
        </w:rPr>
      </w:pPr>
    </w:p>
    <w:p w:rsidR="006F30AA" w:rsidRPr="0035444A" w:rsidRDefault="006F30AA" w:rsidP="00357891">
      <w:pPr>
        <w:jc w:val="center"/>
        <w:rPr>
          <w:rFonts w:ascii="Arial" w:hAnsi="Arial" w:cs="Arial"/>
          <w:sz w:val="20"/>
          <w:szCs w:val="20"/>
        </w:rPr>
      </w:pP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sz w:val="20"/>
          <w:szCs w:val="20"/>
        </w:rPr>
      </w:pPr>
      <w:r w:rsidRPr="0035444A">
        <w:rPr>
          <w:rFonts w:ascii="Arial" w:hAnsi="Arial" w:cs="Arial"/>
          <w:sz w:val="20"/>
          <w:szCs w:val="20"/>
        </w:rPr>
        <w:t>(NOMBRE Y FIRMA DEL REPRESENTANTE LEGAL)</w:t>
      </w: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b/>
          <w:szCs w:val="20"/>
        </w:rPr>
      </w:pPr>
      <w:r w:rsidRPr="0035444A">
        <w:rPr>
          <w:rFonts w:ascii="Arial" w:hAnsi="Arial" w:cs="Arial"/>
          <w:b/>
          <w:szCs w:val="20"/>
        </w:rPr>
        <w:t>BAJO PROTESTA DECIR VERDAD</w:t>
      </w:r>
    </w:p>
    <w:p w:rsidR="00357891" w:rsidRPr="0035444A" w:rsidRDefault="00357891" w:rsidP="00357891">
      <w:pPr>
        <w:jc w:val="both"/>
        <w:rPr>
          <w:rFonts w:ascii="Arial" w:hAnsi="Arial" w:cs="Arial"/>
          <w:sz w:val="20"/>
          <w:szCs w:val="20"/>
          <w:u w:val="single"/>
        </w:rPr>
      </w:pPr>
    </w:p>
    <w:p w:rsidR="00357891" w:rsidRPr="0035444A" w:rsidRDefault="00357891" w:rsidP="00357891">
      <w:pPr>
        <w:jc w:val="both"/>
        <w:rPr>
          <w:rFonts w:ascii="Arial" w:hAnsi="Arial" w:cs="Arial"/>
          <w:sz w:val="20"/>
          <w:szCs w:val="20"/>
          <w:u w:val="single"/>
        </w:rPr>
      </w:pPr>
    </w:p>
    <w:p w:rsidR="00570062" w:rsidRPr="0035444A" w:rsidRDefault="00570062" w:rsidP="00357891">
      <w:pPr>
        <w:keepNext/>
        <w:jc w:val="center"/>
        <w:outlineLvl w:val="2"/>
        <w:rPr>
          <w:rFonts w:ascii="Arial" w:eastAsia="Times New Roman" w:hAnsi="Arial" w:cs="Arial"/>
          <w:b/>
          <w:sz w:val="20"/>
          <w:szCs w:val="20"/>
        </w:rPr>
      </w:pPr>
    </w:p>
    <w:p w:rsidR="005060A2" w:rsidRPr="0035444A" w:rsidRDefault="005060A2" w:rsidP="00357891">
      <w:pPr>
        <w:keepNext/>
        <w:jc w:val="center"/>
        <w:outlineLvl w:val="2"/>
        <w:rPr>
          <w:rFonts w:ascii="Arial" w:eastAsia="Times New Roman" w:hAnsi="Arial" w:cs="Arial"/>
          <w:b/>
          <w:sz w:val="20"/>
          <w:szCs w:val="20"/>
        </w:rPr>
      </w:pPr>
    </w:p>
    <w:p w:rsidR="00357891" w:rsidRPr="0035444A" w:rsidRDefault="00FA7E72" w:rsidP="00357891">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 xml:space="preserve">ANEXO </w:t>
      </w:r>
      <w:r w:rsidR="006F30AA" w:rsidRPr="0035444A">
        <w:rPr>
          <w:rFonts w:ascii="Arial" w:eastAsia="Times New Roman" w:hAnsi="Arial" w:cs="Arial"/>
          <w:b/>
          <w:sz w:val="20"/>
          <w:szCs w:val="20"/>
        </w:rPr>
        <w:t>5</w:t>
      </w:r>
      <w:r w:rsidR="00357891" w:rsidRPr="0035444A">
        <w:rPr>
          <w:rFonts w:ascii="Arial" w:eastAsia="Times New Roman" w:hAnsi="Arial" w:cs="Arial"/>
          <w:b/>
          <w:sz w:val="20"/>
          <w:szCs w:val="20"/>
        </w:rPr>
        <w:t xml:space="preserve"> (Punto 3.</w:t>
      </w:r>
      <w:r w:rsidR="006F30AA" w:rsidRPr="0035444A">
        <w:rPr>
          <w:rFonts w:ascii="Arial" w:eastAsia="Times New Roman" w:hAnsi="Arial" w:cs="Arial"/>
          <w:b/>
          <w:sz w:val="20"/>
          <w:szCs w:val="20"/>
        </w:rPr>
        <w:t>5</w:t>
      </w:r>
      <w:r w:rsidR="00357891" w:rsidRPr="0035444A">
        <w:rPr>
          <w:rFonts w:ascii="Arial" w:eastAsia="Times New Roman" w:hAnsi="Arial" w:cs="Arial"/>
          <w:b/>
          <w:sz w:val="20"/>
          <w:szCs w:val="20"/>
        </w:rPr>
        <w:t>)</w:t>
      </w:r>
    </w:p>
    <w:p w:rsidR="00357891" w:rsidRPr="0035444A" w:rsidRDefault="00357891" w:rsidP="00FA7E72">
      <w:pPr>
        <w:jc w:val="center"/>
        <w:rPr>
          <w:rFonts w:ascii="Arial" w:hAnsi="Arial" w:cs="Arial"/>
          <w:sz w:val="20"/>
          <w:szCs w:val="20"/>
        </w:rPr>
      </w:pP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b/>
          <w:sz w:val="20"/>
          <w:szCs w:val="20"/>
        </w:rPr>
      </w:pPr>
      <w:r w:rsidRPr="0035444A">
        <w:rPr>
          <w:rFonts w:ascii="Arial" w:hAnsi="Arial" w:cs="Arial"/>
          <w:b/>
          <w:sz w:val="20"/>
          <w:szCs w:val="20"/>
        </w:rPr>
        <w:t>CARTA DE GARANTÍA DE LOS BIENES</w:t>
      </w:r>
    </w:p>
    <w:p w:rsidR="00357891" w:rsidRPr="0035444A" w:rsidRDefault="00357891" w:rsidP="00357891">
      <w:pPr>
        <w:jc w:val="center"/>
        <w:rPr>
          <w:rFonts w:ascii="Arial" w:hAnsi="Arial" w:cs="Arial"/>
          <w:b/>
          <w:sz w:val="20"/>
          <w:szCs w:val="20"/>
        </w:rPr>
      </w:pPr>
    </w:p>
    <w:p w:rsidR="00357891" w:rsidRPr="0035444A" w:rsidRDefault="00357891" w:rsidP="00357891">
      <w:pPr>
        <w:jc w:val="center"/>
        <w:rPr>
          <w:rFonts w:ascii="Arial" w:hAnsi="Arial" w:cs="Arial"/>
          <w:sz w:val="20"/>
          <w:szCs w:val="20"/>
        </w:rPr>
      </w:pPr>
      <w:r w:rsidRPr="0035444A">
        <w:rPr>
          <w:rFonts w:ascii="Arial" w:hAnsi="Arial" w:cs="Arial"/>
          <w:sz w:val="20"/>
          <w:szCs w:val="20"/>
        </w:rPr>
        <w:t>(Aplica para personas físicas y morales)</w:t>
      </w:r>
    </w:p>
    <w:p w:rsidR="00357891" w:rsidRPr="0035444A" w:rsidRDefault="00357891" w:rsidP="00FA7E72">
      <w:pPr>
        <w:tabs>
          <w:tab w:val="center" w:pos="4252"/>
          <w:tab w:val="right" w:pos="8504"/>
        </w:tabs>
        <w:jc w:val="center"/>
        <w:rPr>
          <w:rFonts w:ascii="Arial" w:eastAsia="Times New Roman" w:hAnsi="Arial" w:cs="Arial"/>
        </w:rPr>
      </w:pPr>
    </w:p>
    <w:p w:rsidR="00357891" w:rsidRPr="0035444A" w:rsidRDefault="00357891" w:rsidP="00FA7E72">
      <w:pPr>
        <w:jc w:val="center"/>
        <w:rPr>
          <w:rFonts w:ascii="Arial" w:hAnsi="Arial" w:cs="Arial"/>
          <w:sz w:val="20"/>
          <w:szCs w:val="20"/>
        </w:rPr>
      </w:pPr>
    </w:p>
    <w:p w:rsidR="00357891" w:rsidRPr="0035444A" w:rsidRDefault="00357891" w:rsidP="00357891">
      <w:pPr>
        <w:rPr>
          <w:rFonts w:ascii="Arial" w:hAnsi="Arial" w:cs="Arial"/>
          <w:sz w:val="20"/>
          <w:szCs w:val="20"/>
        </w:rPr>
      </w:pPr>
    </w:p>
    <w:p w:rsidR="00357891" w:rsidRPr="0035444A" w:rsidRDefault="00357891" w:rsidP="00570062">
      <w:pPr>
        <w:ind w:left="5387"/>
        <w:jc w:val="right"/>
        <w:rPr>
          <w:rFonts w:ascii="Arial" w:hAnsi="Arial" w:cs="Arial"/>
          <w:sz w:val="20"/>
          <w:szCs w:val="20"/>
        </w:rPr>
      </w:pPr>
      <w:r w:rsidRPr="0035444A">
        <w:rPr>
          <w:rFonts w:ascii="Arial" w:hAnsi="Arial" w:cs="Arial"/>
          <w:sz w:val="20"/>
          <w:szCs w:val="20"/>
        </w:rPr>
        <w:t xml:space="preserve"> Lugar y Fecha:__________________</w:t>
      </w:r>
    </w:p>
    <w:p w:rsidR="00357891" w:rsidRPr="0035444A" w:rsidRDefault="00357891" w:rsidP="00357891">
      <w:pPr>
        <w:ind w:left="6120"/>
        <w:rPr>
          <w:rFonts w:ascii="Arial" w:hAnsi="Arial" w:cs="Arial"/>
          <w:sz w:val="20"/>
          <w:szCs w:val="20"/>
        </w:rPr>
      </w:pPr>
    </w:p>
    <w:p w:rsidR="00357891" w:rsidRPr="0035444A" w:rsidRDefault="00357891" w:rsidP="00357891">
      <w:pPr>
        <w:ind w:left="6120"/>
        <w:rPr>
          <w:rFonts w:ascii="Arial" w:hAnsi="Arial" w:cs="Arial"/>
          <w:sz w:val="20"/>
          <w:szCs w:val="20"/>
        </w:rPr>
      </w:pPr>
    </w:p>
    <w:p w:rsidR="00357891" w:rsidRPr="0035444A" w:rsidRDefault="00357891" w:rsidP="00357891">
      <w:pPr>
        <w:ind w:left="6120"/>
        <w:rPr>
          <w:rFonts w:ascii="Arial" w:hAnsi="Arial" w:cs="Arial"/>
          <w:sz w:val="20"/>
          <w:szCs w:val="20"/>
        </w:rPr>
      </w:pPr>
    </w:p>
    <w:p w:rsidR="00357891" w:rsidRPr="0035444A" w:rsidRDefault="00357891" w:rsidP="00357891">
      <w:pPr>
        <w:tabs>
          <w:tab w:val="center" w:pos="4252"/>
          <w:tab w:val="right" w:pos="8504"/>
        </w:tabs>
        <w:jc w:val="both"/>
        <w:rPr>
          <w:rFonts w:ascii="Arial" w:hAnsi="Arial" w:cs="Arial"/>
          <w:b/>
          <w:sz w:val="20"/>
          <w:szCs w:val="20"/>
        </w:rPr>
      </w:pPr>
      <w:r w:rsidRPr="0035444A">
        <w:rPr>
          <w:rFonts w:ascii="Arial" w:hAnsi="Arial" w:cs="Arial"/>
          <w:b/>
          <w:sz w:val="20"/>
          <w:szCs w:val="20"/>
        </w:rPr>
        <w:t>PROFR. MARTÍN ALCARAZ PARRA.</w:t>
      </w:r>
    </w:p>
    <w:p w:rsidR="00357891" w:rsidRPr="0035444A" w:rsidRDefault="00357891" w:rsidP="00357891">
      <w:pPr>
        <w:tabs>
          <w:tab w:val="center" w:pos="4252"/>
          <w:tab w:val="right" w:pos="8504"/>
        </w:tabs>
        <w:jc w:val="both"/>
        <w:rPr>
          <w:rFonts w:ascii="Arial" w:hAnsi="Arial" w:cs="Arial"/>
          <w:b/>
          <w:sz w:val="20"/>
          <w:szCs w:val="20"/>
        </w:rPr>
      </w:pPr>
      <w:r w:rsidRPr="0035444A">
        <w:rPr>
          <w:rFonts w:ascii="Arial" w:hAnsi="Arial" w:cs="Arial"/>
          <w:b/>
          <w:sz w:val="20"/>
          <w:szCs w:val="20"/>
        </w:rPr>
        <w:t xml:space="preserve">DIRECTOR GENERAL DEL INSTITUTO ESTATAL </w:t>
      </w:r>
    </w:p>
    <w:p w:rsidR="00357891" w:rsidRPr="0035444A" w:rsidRDefault="00357891" w:rsidP="00357891">
      <w:pPr>
        <w:tabs>
          <w:tab w:val="center" w:pos="4252"/>
          <w:tab w:val="right" w:pos="8504"/>
        </w:tabs>
        <w:jc w:val="both"/>
        <w:rPr>
          <w:rFonts w:ascii="Arial" w:hAnsi="Arial" w:cs="Arial"/>
          <w:b/>
          <w:sz w:val="20"/>
          <w:szCs w:val="20"/>
        </w:rPr>
      </w:pPr>
      <w:r w:rsidRPr="0035444A">
        <w:rPr>
          <w:rFonts w:ascii="Arial" w:hAnsi="Arial" w:cs="Arial"/>
          <w:b/>
          <w:sz w:val="20"/>
          <w:szCs w:val="20"/>
        </w:rPr>
        <w:t>DE EDUCACIÓN PARA ADULTOS</w:t>
      </w:r>
    </w:p>
    <w:p w:rsidR="00357891" w:rsidRPr="0035444A" w:rsidRDefault="00357891" w:rsidP="00357891">
      <w:pPr>
        <w:rPr>
          <w:rFonts w:ascii="Arial" w:hAnsi="Arial" w:cs="Arial"/>
          <w:sz w:val="20"/>
          <w:szCs w:val="20"/>
        </w:rPr>
      </w:pPr>
    </w:p>
    <w:p w:rsidR="00357891" w:rsidRPr="0035444A" w:rsidRDefault="00357891" w:rsidP="00357891">
      <w:pPr>
        <w:jc w:val="both"/>
        <w:rPr>
          <w:rFonts w:ascii="Arial" w:hAnsi="Arial" w:cs="Arial"/>
          <w:sz w:val="20"/>
          <w:szCs w:val="20"/>
          <w:u w:val="single"/>
        </w:rPr>
      </w:pPr>
    </w:p>
    <w:p w:rsidR="00357891" w:rsidRPr="0035444A" w:rsidRDefault="00357891" w:rsidP="00357891">
      <w:pPr>
        <w:tabs>
          <w:tab w:val="center" w:pos="4252"/>
          <w:tab w:val="right" w:pos="8504"/>
        </w:tabs>
        <w:spacing w:line="360" w:lineRule="auto"/>
        <w:jc w:val="both"/>
        <w:rPr>
          <w:rFonts w:ascii="Arial" w:eastAsia="Times New Roman" w:hAnsi="Arial" w:cs="Arial"/>
          <w:lang w:val="es-MX"/>
        </w:rPr>
      </w:pPr>
      <w:r w:rsidRPr="0035444A">
        <w:rPr>
          <w:rFonts w:ascii="Arial" w:eastAsia="Times New Roman" w:hAnsi="Arial" w:cs="Arial"/>
          <w:lang w:val="es-MX"/>
        </w:rPr>
        <w:t xml:space="preserve">En relación al concurso por invitación restringida, paquete No. </w:t>
      </w:r>
      <w:r w:rsidR="00736BEC" w:rsidRPr="0035444A">
        <w:rPr>
          <w:rFonts w:ascii="Arial" w:eastAsia="Times New Roman" w:hAnsi="Arial" w:cs="Arial"/>
          <w:b/>
          <w:lang w:val="es-MX"/>
        </w:rPr>
        <w:t>IEEA/03/10/18</w:t>
      </w:r>
      <w:r w:rsidRPr="0035444A">
        <w:rPr>
          <w:rFonts w:ascii="Arial" w:eastAsia="Times New Roman" w:hAnsi="Arial" w:cs="Arial"/>
          <w:b/>
          <w:lang w:val="es-MX"/>
        </w:rPr>
        <w:t xml:space="preserve">, </w:t>
      </w:r>
      <w:r w:rsidR="00487FD6" w:rsidRPr="0035444A">
        <w:rPr>
          <w:rFonts w:ascii="Arial" w:eastAsia="Times New Roman" w:hAnsi="Arial" w:cs="Arial"/>
          <w:lang w:val="es-MX"/>
        </w:rPr>
        <w:t>Para</w:t>
      </w:r>
      <w:r w:rsidR="00487FD6" w:rsidRPr="0035444A">
        <w:rPr>
          <w:rFonts w:ascii="Arial" w:eastAsia="Times New Roman" w:hAnsi="Arial" w:cs="Arial"/>
          <w:b/>
          <w:lang w:val="es-MX"/>
        </w:rPr>
        <w:t xml:space="preserve"> </w:t>
      </w:r>
      <w:r w:rsidR="00487FD6" w:rsidRPr="0035444A">
        <w:rPr>
          <w:rFonts w:ascii="Arial" w:eastAsia="Times New Roman" w:hAnsi="Arial" w:cs="Arial"/>
          <w:lang w:val="es-MX"/>
        </w:rPr>
        <w:t>la</w:t>
      </w:r>
      <w:r w:rsidR="00487FD6" w:rsidRPr="0035444A">
        <w:rPr>
          <w:rFonts w:ascii="Arial" w:eastAsia="Times New Roman" w:hAnsi="Arial" w:cs="Arial"/>
          <w:b/>
          <w:lang w:val="es-MX"/>
        </w:rPr>
        <w:t xml:space="preserve"> </w:t>
      </w:r>
      <w:r w:rsidR="00487FD6" w:rsidRPr="0035444A">
        <w:rPr>
          <w:rFonts w:ascii="Arial" w:eastAsia="Times New Roman" w:hAnsi="Arial" w:cs="Arial"/>
          <w:lang w:val="es-MX"/>
        </w:rPr>
        <w:t>Compra de</w:t>
      </w:r>
      <w:r w:rsidR="00487FD6" w:rsidRPr="0035444A">
        <w:rPr>
          <w:rFonts w:ascii="Arial" w:eastAsia="Times New Roman" w:hAnsi="Arial" w:cs="Arial"/>
          <w:b/>
          <w:lang w:val="es-MX"/>
        </w:rPr>
        <w:t xml:space="preserve"> </w:t>
      </w:r>
      <w:r w:rsidR="00736BEC" w:rsidRPr="0035444A">
        <w:rPr>
          <w:rFonts w:ascii="Arial" w:eastAsia="Times New Roman" w:hAnsi="Arial" w:cs="Arial"/>
          <w:b/>
          <w:lang w:val="es-MX"/>
        </w:rPr>
        <w:t>MONEDEROS ELECTRÓNICOS DE VALES DE DESPENSA</w:t>
      </w:r>
      <w:r w:rsidRPr="0035444A">
        <w:rPr>
          <w:rFonts w:ascii="Arial" w:eastAsia="Times New Roman" w:hAnsi="Arial" w:cs="Arial"/>
          <w:b/>
          <w:lang w:val="es-MX"/>
        </w:rPr>
        <w:t>,</w:t>
      </w:r>
      <w:r w:rsidRPr="0035444A">
        <w:rPr>
          <w:rFonts w:ascii="Arial" w:eastAsia="Times New Roman" w:hAnsi="Arial" w:cs="Arial"/>
          <w:lang w:val="es-MX"/>
        </w:rPr>
        <w:t xml:space="preserve"> el que suscribe____________________ en mi carácter de __________________ a nombre de ___</w:t>
      </w:r>
      <w:r w:rsidRPr="0035444A">
        <w:rPr>
          <w:rFonts w:ascii="Arial" w:eastAsia="Times New Roman" w:hAnsi="Arial" w:cs="Arial"/>
          <w:u w:val="single"/>
          <w:lang w:val="es-MX"/>
        </w:rPr>
        <w:t>(persona física o moral)_</w:t>
      </w:r>
      <w:r w:rsidRPr="0035444A">
        <w:rPr>
          <w:rFonts w:ascii="Arial" w:eastAsia="Times New Roman" w:hAnsi="Arial" w:cs="Arial"/>
          <w:lang w:val="es-MX"/>
        </w:rPr>
        <w:t>__ me permito manifestar lo siguiente:</w:t>
      </w:r>
    </w:p>
    <w:p w:rsidR="00357891" w:rsidRPr="0035444A" w:rsidRDefault="00357891" w:rsidP="00357891">
      <w:pPr>
        <w:jc w:val="both"/>
        <w:rPr>
          <w:rFonts w:ascii="Arial" w:hAnsi="Arial" w:cs="Arial"/>
          <w:sz w:val="20"/>
          <w:szCs w:val="20"/>
          <w:u w:val="single"/>
          <w:lang w:val="es-MX"/>
        </w:rPr>
      </w:pPr>
    </w:p>
    <w:p w:rsidR="00357891" w:rsidRPr="0035444A" w:rsidRDefault="00357891" w:rsidP="005060A2">
      <w:pPr>
        <w:tabs>
          <w:tab w:val="center" w:pos="4252"/>
          <w:tab w:val="right" w:pos="8504"/>
        </w:tabs>
        <w:spacing w:line="360" w:lineRule="auto"/>
        <w:jc w:val="both"/>
        <w:rPr>
          <w:rFonts w:ascii="Arial" w:hAnsi="Arial" w:cs="Arial"/>
        </w:rPr>
      </w:pPr>
      <w:r w:rsidRPr="0035444A">
        <w:rPr>
          <w:rFonts w:ascii="Arial" w:eastAsia="Times New Roman" w:hAnsi="Arial" w:cs="Arial"/>
          <w:lang w:val="es-MX"/>
        </w:rPr>
        <w:t xml:space="preserve">Declaro bajo protesta decir verdad que </w:t>
      </w:r>
      <w:r w:rsidR="00D71470" w:rsidRPr="0035444A">
        <w:rPr>
          <w:rFonts w:ascii="Arial" w:hAnsi="Arial" w:cs="Arial"/>
        </w:rPr>
        <w:t xml:space="preserve">los bienes ofertados </w:t>
      </w:r>
      <w:r w:rsidR="005060A2" w:rsidRPr="0035444A">
        <w:rPr>
          <w:rFonts w:ascii="Arial" w:hAnsi="Arial" w:cs="Arial"/>
        </w:rPr>
        <w:t>serán nuevos y que reúnen los requisitos y especificaciones establecidos en el Anexo No 1 (</w:t>
      </w:r>
      <w:r w:rsidR="00BE1190">
        <w:rPr>
          <w:rFonts w:ascii="Arial" w:hAnsi="Arial" w:cs="Arial"/>
        </w:rPr>
        <w:t xml:space="preserve">Punto </w:t>
      </w:r>
      <w:r w:rsidR="005060A2" w:rsidRPr="0035444A">
        <w:rPr>
          <w:rFonts w:ascii="Arial" w:hAnsi="Arial" w:cs="Arial"/>
        </w:rPr>
        <w:t>1.1), así como que garantiza una vida útil del Monedero de por lo menos un año, que contarán a partir de la fecha de activación del mismo.</w:t>
      </w:r>
    </w:p>
    <w:p w:rsidR="005060A2" w:rsidRPr="0035444A" w:rsidRDefault="005060A2" w:rsidP="005060A2">
      <w:pPr>
        <w:tabs>
          <w:tab w:val="center" w:pos="4252"/>
          <w:tab w:val="right" w:pos="8504"/>
        </w:tabs>
        <w:spacing w:line="360" w:lineRule="auto"/>
        <w:jc w:val="both"/>
        <w:rPr>
          <w:rFonts w:ascii="Arial" w:hAnsi="Arial" w:cs="Arial"/>
          <w:sz w:val="20"/>
          <w:szCs w:val="20"/>
        </w:rPr>
      </w:pPr>
    </w:p>
    <w:p w:rsidR="00357891" w:rsidRPr="0035444A" w:rsidRDefault="00357891" w:rsidP="00357891">
      <w:pPr>
        <w:jc w:val="both"/>
        <w:rPr>
          <w:rFonts w:ascii="Arial" w:hAnsi="Arial" w:cs="Arial"/>
          <w:sz w:val="20"/>
          <w:szCs w:val="20"/>
          <w:u w:val="single"/>
        </w:rPr>
      </w:pPr>
    </w:p>
    <w:p w:rsidR="00357891" w:rsidRPr="0035444A" w:rsidRDefault="00357891" w:rsidP="00357891">
      <w:pPr>
        <w:jc w:val="center"/>
        <w:rPr>
          <w:rFonts w:ascii="Arial" w:hAnsi="Arial" w:cs="Arial"/>
          <w:b/>
          <w:sz w:val="20"/>
          <w:szCs w:val="20"/>
        </w:rPr>
      </w:pPr>
    </w:p>
    <w:p w:rsidR="00357891" w:rsidRPr="0035444A" w:rsidRDefault="00357891" w:rsidP="00357891">
      <w:pPr>
        <w:jc w:val="center"/>
        <w:rPr>
          <w:rFonts w:ascii="Arial" w:hAnsi="Arial" w:cs="Arial"/>
          <w:b/>
          <w:sz w:val="20"/>
          <w:szCs w:val="20"/>
        </w:rPr>
      </w:pPr>
      <w:r w:rsidRPr="0035444A">
        <w:rPr>
          <w:rFonts w:ascii="Arial" w:hAnsi="Arial" w:cs="Arial"/>
          <w:b/>
          <w:sz w:val="20"/>
          <w:szCs w:val="20"/>
        </w:rPr>
        <w:t>Atentamente</w:t>
      </w: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sz w:val="20"/>
          <w:szCs w:val="20"/>
        </w:rPr>
      </w:pPr>
    </w:p>
    <w:p w:rsidR="005060A2" w:rsidRPr="0035444A" w:rsidRDefault="005060A2" w:rsidP="00357891">
      <w:pPr>
        <w:jc w:val="center"/>
        <w:rPr>
          <w:rFonts w:ascii="Arial" w:hAnsi="Arial" w:cs="Arial"/>
          <w:sz w:val="20"/>
          <w:szCs w:val="20"/>
        </w:rPr>
      </w:pPr>
    </w:p>
    <w:p w:rsidR="005060A2" w:rsidRPr="0035444A" w:rsidRDefault="005060A2" w:rsidP="00357891">
      <w:pPr>
        <w:jc w:val="center"/>
        <w:rPr>
          <w:rFonts w:ascii="Arial" w:hAnsi="Arial" w:cs="Arial"/>
          <w:sz w:val="20"/>
          <w:szCs w:val="20"/>
        </w:rPr>
      </w:pPr>
    </w:p>
    <w:p w:rsidR="00357891" w:rsidRPr="0035444A" w:rsidRDefault="00357891" w:rsidP="00357891">
      <w:pPr>
        <w:jc w:val="center"/>
        <w:rPr>
          <w:rFonts w:ascii="Arial" w:hAnsi="Arial" w:cs="Arial"/>
          <w:sz w:val="20"/>
          <w:szCs w:val="20"/>
        </w:rPr>
      </w:pPr>
      <w:r w:rsidRPr="0035444A">
        <w:rPr>
          <w:rFonts w:ascii="Arial" w:hAnsi="Arial" w:cs="Arial"/>
          <w:sz w:val="20"/>
          <w:szCs w:val="20"/>
        </w:rPr>
        <w:t>(NOMBRE Y FIRMA DEL REPRESENTANTE LEGAL)</w:t>
      </w:r>
    </w:p>
    <w:p w:rsidR="00357891" w:rsidRPr="0035444A" w:rsidRDefault="00357891" w:rsidP="00357891">
      <w:pPr>
        <w:jc w:val="center"/>
        <w:rPr>
          <w:rFonts w:ascii="Arial" w:hAnsi="Arial" w:cs="Arial"/>
          <w:sz w:val="20"/>
          <w:szCs w:val="20"/>
        </w:rPr>
      </w:pPr>
    </w:p>
    <w:p w:rsidR="00357891" w:rsidRPr="0035444A" w:rsidRDefault="00357891" w:rsidP="00357891">
      <w:pPr>
        <w:jc w:val="center"/>
        <w:rPr>
          <w:rFonts w:ascii="Arial" w:hAnsi="Arial" w:cs="Arial"/>
          <w:b/>
          <w:szCs w:val="20"/>
        </w:rPr>
      </w:pPr>
      <w:r w:rsidRPr="0035444A">
        <w:rPr>
          <w:rFonts w:ascii="Arial" w:hAnsi="Arial" w:cs="Arial"/>
          <w:b/>
          <w:szCs w:val="20"/>
        </w:rPr>
        <w:t>BAJO PROTESTA DECIR VERDAD</w:t>
      </w:r>
    </w:p>
    <w:p w:rsidR="00357891" w:rsidRPr="0035444A" w:rsidRDefault="00357891" w:rsidP="00357891">
      <w:pPr>
        <w:jc w:val="both"/>
        <w:rPr>
          <w:rFonts w:ascii="Arial" w:hAnsi="Arial" w:cs="Arial"/>
          <w:sz w:val="20"/>
          <w:szCs w:val="20"/>
          <w:u w:val="single"/>
        </w:rPr>
      </w:pPr>
    </w:p>
    <w:p w:rsidR="00357891" w:rsidRPr="0035444A" w:rsidRDefault="00357891" w:rsidP="00357891">
      <w:pPr>
        <w:rPr>
          <w:rFonts w:ascii="Arial" w:hAnsi="Arial" w:cs="Arial"/>
          <w:sz w:val="20"/>
          <w:szCs w:val="20"/>
        </w:rPr>
      </w:pPr>
    </w:p>
    <w:p w:rsidR="00357891" w:rsidRPr="0035444A" w:rsidRDefault="00357891" w:rsidP="00357891">
      <w:pPr>
        <w:rPr>
          <w:rFonts w:ascii="Arial" w:hAnsi="Arial" w:cs="Arial"/>
          <w:sz w:val="20"/>
          <w:szCs w:val="20"/>
        </w:rPr>
      </w:pPr>
    </w:p>
    <w:p w:rsidR="00357891" w:rsidRPr="0035444A" w:rsidRDefault="00357891" w:rsidP="00357891">
      <w:pPr>
        <w:jc w:val="center"/>
        <w:rPr>
          <w:rFonts w:ascii="Arial" w:hAnsi="Arial" w:cs="Arial"/>
          <w:b/>
          <w:sz w:val="20"/>
          <w:szCs w:val="20"/>
        </w:rPr>
      </w:pPr>
    </w:p>
    <w:p w:rsidR="005060A2" w:rsidRPr="0035444A" w:rsidRDefault="005060A2" w:rsidP="005060A2">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ANEXO 6  (Punto 3.6)</w:t>
      </w:r>
    </w:p>
    <w:p w:rsidR="005060A2" w:rsidRPr="0035444A" w:rsidRDefault="005060A2" w:rsidP="005060A2">
      <w:pPr>
        <w:rPr>
          <w:rFonts w:ascii="Arial" w:hAnsi="Arial" w:cs="Arial"/>
          <w:sz w:val="20"/>
          <w:szCs w:val="20"/>
        </w:rPr>
      </w:pPr>
    </w:p>
    <w:p w:rsidR="005060A2" w:rsidRPr="0035444A" w:rsidRDefault="005060A2" w:rsidP="005060A2">
      <w:pPr>
        <w:rPr>
          <w:rFonts w:ascii="Arial" w:hAnsi="Arial" w:cs="Arial"/>
          <w:sz w:val="20"/>
          <w:szCs w:val="20"/>
        </w:rPr>
      </w:pPr>
    </w:p>
    <w:p w:rsidR="005060A2" w:rsidRPr="0035444A" w:rsidRDefault="005060A2" w:rsidP="005060A2">
      <w:pPr>
        <w:jc w:val="center"/>
        <w:rPr>
          <w:rFonts w:ascii="Arial" w:hAnsi="Arial" w:cs="Arial"/>
          <w:sz w:val="20"/>
          <w:szCs w:val="20"/>
        </w:rPr>
      </w:pPr>
    </w:p>
    <w:p w:rsidR="005060A2" w:rsidRPr="0035444A" w:rsidRDefault="005060A2" w:rsidP="005060A2">
      <w:pPr>
        <w:jc w:val="center"/>
        <w:rPr>
          <w:rFonts w:ascii="Arial" w:hAnsi="Arial" w:cs="Arial"/>
          <w:b/>
        </w:rPr>
      </w:pPr>
      <w:r w:rsidRPr="0035444A">
        <w:rPr>
          <w:rFonts w:ascii="Arial" w:hAnsi="Arial" w:cs="Arial"/>
          <w:b/>
        </w:rPr>
        <w:t>INFRAESTRUCTURA, CAPACIDAD TÉCNICA, ADMINISTRATIVA Y ECONÓMICA</w:t>
      </w:r>
    </w:p>
    <w:p w:rsidR="005060A2" w:rsidRPr="0035444A" w:rsidRDefault="005060A2" w:rsidP="005060A2">
      <w:pPr>
        <w:jc w:val="center"/>
        <w:rPr>
          <w:rFonts w:ascii="Arial" w:hAnsi="Arial" w:cs="Arial"/>
          <w:b/>
        </w:rPr>
      </w:pPr>
    </w:p>
    <w:p w:rsidR="005060A2" w:rsidRPr="0035444A" w:rsidRDefault="005060A2" w:rsidP="005060A2">
      <w:pPr>
        <w:jc w:val="center"/>
        <w:rPr>
          <w:rFonts w:ascii="Arial" w:hAnsi="Arial" w:cs="Arial"/>
        </w:rPr>
      </w:pPr>
      <w:r w:rsidRPr="0035444A">
        <w:rPr>
          <w:rFonts w:ascii="Arial" w:hAnsi="Arial" w:cs="Arial"/>
        </w:rPr>
        <w:t>(Aplica para personas físicas y morales)</w:t>
      </w:r>
    </w:p>
    <w:p w:rsidR="005060A2" w:rsidRPr="0035444A" w:rsidRDefault="005060A2" w:rsidP="005060A2">
      <w:pPr>
        <w:tabs>
          <w:tab w:val="center" w:pos="4252"/>
          <w:tab w:val="right" w:pos="8504"/>
        </w:tabs>
        <w:jc w:val="both"/>
        <w:rPr>
          <w:rFonts w:ascii="Arial" w:eastAsia="Times New Roman" w:hAnsi="Arial" w:cs="Arial"/>
        </w:rPr>
      </w:pPr>
    </w:p>
    <w:p w:rsidR="005060A2" w:rsidRPr="0035444A" w:rsidRDefault="005060A2" w:rsidP="005060A2">
      <w:pPr>
        <w:rPr>
          <w:rFonts w:ascii="Arial" w:hAnsi="Arial" w:cs="Arial"/>
        </w:rPr>
      </w:pPr>
    </w:p>
    <w:p w:rsidR="005060A2" w:rsidRPr="0035444A" w:rsidRDefault="005060A2" w:rsidP="005060A2">
      <w:pPr>
        <w:ind w:left="5387"/>
        <w:rPr>
          <w:rFonts w:ascii="Arial" w:hAnsi="Arial" w:cs="Arial"/>
        </w:rPr>
      </w:pPr>
      <w:r w:rsidRPr="0035444A">
        <w:rPr>
          <w:rFonts w:ascii="Arial" w:hAnsi="Arial" w:cs="Arial"/>
        </w:rPr>
        <w:t xml:space="preserve"> Lugar y Fecha:__________________</w:t>
      </w:r>
    </w:p>
    <w:p w:rsidR="005060A2" w:rsidRPr="0035444A" w:rsidRDefault="005060A2" w:rsidP="005060A2">
      <w:pPr>
        <w:ind w:left="6120"/>
        <w:rPr>
          <w:rFonts w:ascii="Arial" w:hAnsi="Arial" w:cs="Arial"/>
        </w:rPr>
      </w:pPr>
    </w:p>
    <w:p w:rsidR="005060A2" w:rsidRPr="0035444A" w:rsidRDefault="005060A2" w:rsidP="005060A2">
      <w:pPr>
        <w:ind w:left="6120"/>
        <w:rPr>
          <w:rFonts w:ascii="Arial" w:hAnsi="Arial" w:cs="Arial"/>
        </w:rPr>
      </w:pPr>
    </w:p>
    <w:p w:rsidR="005060A2" w:rsidRPr="0035444A" w:rsidRDefault="005060A2" w:rsidP="005060A2">
      <w:pPr>
        <w:tabs>
          <w:tab w:val="center" w:pos="4252"/>
          <w:tab w:val="right" w:pos="8504"/>
        </w:tabs>
        <w:jc w:val="both"/>
        <w:rPr>
          <w:rFonts w:ascii="Arial" w:hAnsi="Arial" w:cs="Arial"/>
          <w:b/>
        </w:rPr>
      </w:pPr>
      <w:r w:rsidRPr="0035444A">
        <w:rPr>
          <w:rFonts w:ascii="Arial" w:hAnsi="Arial" w:cs="Arial"/>
          <w:b/>
        </w:rPr>
        <w:t xml:space="preserve">PROFR. MARTÍN ALCARAZ PARRA. </w:t>
      </w:r>
    </w:p>
    <w:p w:rsidR="005060A2" w:rsidRPr="0035444A" w:rsidRDefault="005060A2" w:rsidP="005060A2">
      <w:pPr>
        <w:tabs>
          <w:tab w:val="center" w:pos="4252"/>
          <w:tab w:val="right" w:pos="8504"/>
        </w:tabs>
        <w:jc w:val="both"/>
        <w:rPr>
          <w:rFonts w:ascii="Arial" w:hAnsi="Arial" w:cs="Arial"/>
          <w:b/>
        </w:rPr>
      </w:pPr>
      <w:r w:rsidRPr="0035444A">
        <w:rPr>
          <w:rFonts w:ascii="Arial" w:hAnsi="Arial" w:cs="Arial"/>
          <w:b/>
        </w:rPr>
        <w:t xml:space="preserve">DIRECTOR GENERAL DEL INSTITUTO ESTATAL </w:t>
      </w:r>
    </w:p>
    <w:p w:rsidR="005060A2" w:rsidRPr="0035444A" w:rsidRDefault="005060A2" w:rsidP="005060A2">
      <w:pPr>
        <w:tabs>
          <w:tab w:val="center" w:pos="4252"/>
          <w:tab w:val="right" w:pos="8504"/>
        </w:tabs>
        <w:jc w:val="both"/>
        <w:rPr>
          <w:rFonts w:ascii="Arial" w:hAnsi="Arial" w:cs="Arial"/>
          <w:b/>
        </w:rPr>
      </w:pPr>
      <w:r w:rsidRPr="0035444A">
        <w:rPr>
          <w:rFonts w:ascii="Arial" w:hAnsi="Arial" w:cs="Arial"/>
          <w:b/>
        </w:rPr>
        <w:t>DE EDUCACIÓN PARA ADULTOS</w:t>
      </w:r>
    </w:p>
    <w:p w:rsidR="005060A2" w:rsidRPr="0035444A" w:rsidRDefault="005060A2" w:rsidP="005060A2">
      <w:pPr>
        <w:rPr>
          <w:rFonts w:ascii="Arial" w:hAnsi="Arial" w:cs="Arial"/>
        </w:rPr>
      </w:pPr>
    </w:p>
    <w:p w:rsidR="005060A2" w:rsidRPr="0035444A" w:rsidRDefault="005060A2" w:rsidP="005060A2">
      <w:pPr>
        <w:jc w:val="both"/>
        <w:rPr>
          <w:rFonts w:ascii="Arial" w:hAnsi="Arial" w:cs="Arial"/>
          <w:u w:val="single"/>
        </w:rPr>
      </w:pPr>
    </w:p>
    <w:p w:rsidR="005060A2" w:rsidRPr="0035444A" w:rsidRDefault="005060A2" w:rsidP="005060A2">
      <w:pPr>
        <w:tabs>
          <w:tab w:val="center" w:pos="4252"/>
          <w:tab w:val="right" w:pos="8504"/>
        </w:tabs>
        <w:spacing w:line="360" w:lineRule="auto"/>
        <w:jc w:val="both"/>
        <w:rPr>
          <w:rFonts w:ascii="Arial" w:eastAsia="Times New Roman" w:hAnsi="Arial" w:cs="Arial"/>
          <w:lang w:val="es-MX"/>
        </w:rPr>
      </w:pPr>
      <w:r w:rsidRPr="0035444A">
        <w:rPr>
          <w:rFonts w:ascii="Arial" w:eastAsia="Times New Roman" w:hAnsi="Arial" w:cs="Arial"/>
          <w:lang w:val="es-MX"/>
        </w:rPr>
        <w:t xml:space="preserve">En relación al concurso por Invitación Restringida, paquete </w:t>
      </w:r>
      <w:r w:rsidRPr="0035444A">
        <w:rPr>
          <w:rFonts w:ascii="Arial" w:eastAsia="Times New Roman" w:hAnsi="Arial" w:cs="Arial"/>
          <w:b/>
          <w:lang w:val="es-MX"/>
        </w:rPr>
        <w:t xml:space="preserve">No. IEEA/03/10/18, </w:t>
      </w:r>
      <w:r w:rsidRPr="0035444A">
        <w:rPr>
          <w:rFonts w:ascii="Arial" w:eastAsia="Times New Roman" w:hAnsi="Arial" w:cs="Arial"/>
          <w:lang w:val="es-MX"/>
        </w:rPr>
        <w:t>Para</w:t>
      </w:r>
      <w:r w:rsidRPr="0035444A">
        <w:rPr>
          <w:rFonts w:ascii="Arial" w:eastAsia="Times New Roman" w:hAnsi="Arial" w:cs="Arial"/>
          <w:b/>
          <w:lang w:val="es-MX"/>
        </w:rPr>
        <w:t xml:space="preserve"> </w:t>
      </w:r>
      <w:r w:rsidRPr="0035444A">
        <w:rPr>
          <w:rFonts w:ascii="Arial" w:eastAsia="Times New Roman" w:hAnsi="Arial" w:cs="Arial"/>
          <w:lang w:val="es-MX"/>
        </w:rPr>
        <w:t>la</w:t>
      </w:r>
      <w:r w:rsidRPr="0035444A">
        <w:rPr>
          <w:rFonts w:ascii="Arial" w:eastAsia="Times New Roman" w:hAnsi="Arial" w:cs="Arial"/>
          <w:b/>
          <w:lang w:val="es-MX"/>
        </w:rPr>
        <w:t xml:space="preserve"> </w:t>
      </w:r>
      <w:r w:rsidRPr="0035444A">
        <w:rPr>
          <w:rFonts w:ascii="Arial" w:eastAsia="Times New Roman" w:hAnsi="Arial" w:cs="Arial"/>
          <w:lang w:val="es-MX"/>
        </w:rPr>
        <w:t>Compra de</w:t>
      </w:r>
      <w:r w:rsidRPr="0035444A">
        <w:rPr>
          <w:rFonts w:ascii="Arial" w:eastAsia="Times New Roman" w:hAnsi="Arial" w:cs="Arial"/>
          <w:b/>
          <w:lang w:val="es-MX"/>
        </w:rPr>
        <w:t xml:space="preserve"> MONEDEROS ELECTRÓNICOS DE VALES DE DESPENSA,</w:t>
      </w:r>
      <w:r w:rsidRPr="0035444A">
        <w:rPr>
          <w:rFonts w:ascii="Arial" w:eastAsia="Times New Roman" w:hAnsi="Arial" w:cs="Arial"/>
          <w:lang w:val="es-MX"/>
        </w:rPr>
        <w:t xml:space="preserve"> el que suscribe____________________ en mi carácter de __________________ a nombre de ___</w:t>
      </w:r>
      <w:r w:rsidRPr="0035444A">
        <w:rPr>
          <w:rFonts w:ascii="Arial" w:eastAsia="Times New Roman" w:hAnsi="Arial" w:cs="Arial"/>
          <w:u w:val="single"/>
          <w:lang w:val="es-MX"/>
        </w:rPr>
        <w:t>(persona física o moral)_</w:t>
      </w:r>
      <w:r w:rsidRPr="0035444A">
        <w:rPr>
          <w:rFonts w:ascii="Arial" w:eastAsia="Times New Roman" w:hAnsi="Arial" w:cs="Arial"/>
          <w:lang w:val="es-MX"/>
        </w:rPr>
        <w:t>__ me permito manifestar lo siguiente:</w:t>
      </w:r>
    </w:p>
    <w:p w:rsidR="005060A2" w:rsidRPr="0035444A" w:rsidRDefault="005060A2" w:rsidP="005060A2">
      <w:pPr>
        <w:tabs>
          <w:tab w:val="center" w:pos="4252"/>
          <w:tab w:val="right" w:pos="8504"/>
        </w:tabs>
        <w:spacing w:line="360" w:lineRule="auto"/>
        <w:jc w:val="both"/>
        <w:rPr>
          <w:rFonts w:ascii="Arial" w:eastAsia="Times New Roman" w:hAnsi="Arial" w:cs="Arial"/>
          <w:lang w:val="es-MX"/>
        </w:rPr>
      </w:pPr>
    </w:p>
    <w:p w:rsidR="005060A2" w:rsidRPr="0035444A" w:rsidRDefault="005060A2" w:rsidP="0083291E">
      <w:pPr>
        <w:spacing w:line="360" w:lineRule="auto"/>
        <w:jc w:val="both"/>
        <w:rPr>
          <w:rFonts w:ascii="Arial" w:eastAsia="Times New Roman" w:hAnsi="Arial" w:cs="Arial"/>
          <w:lang w:val="es-MX"/>
        </w:rPr>
      </w:pPr>
      <w:r w:rsidRPr="0035444A">
        <w:rPr>
          <w:rFonts w:ascii="Arial" w:eastAsia="Times New Roman" w:hAnsi="Arial" w:cs="Arial"/>
          <w:lang w:val="es-MX"/>
        </w:rPr>
        <w:t xml:space="preserve">Declaro </w:t>
      </w:r>
      <w:r w:rsidR="0083291E" w:rsidRPr="0035444A">
        <w:rPr>
          <w:rFonts w:ascii="Arial" w:eastAsia="Times New Roman" w:hAnsi="Arial" w:cs="Arial"/>
          <w:lang w:val="es-MX"/>
        </w:rPr>
        <w:t>bajo protesta decir verdad</w:t>
      </w:r>
      <w:r w:rsidRPr="0035444A">
        <w:rPr>
          <w:rFonts w:ascii="Arial" w:eastAsia="Times New Roman" w:hAnsi="Arial" w:cs="Arial"/>
          <w:lang w:val="es-MX"/>
        </w:rPr>
        <w:t xml:space="preserve"> que cuento con la infraestructura y la capacidad técnica, administrativa y económica para proporcionar el servicio objeto del presente Concurso en tiempo y forma.</w:t>
      </w:r>
    </w:p>
    <w:p w:rsidR="005060A2" w:rsidRPr="0035444A" w:rsidRDefault="005060A2" w:rsidP="005060A2">
      <w:pPr>
        <w:tabs>
          <w:tab w:val="center" w:pos="4252"/>
          <w:tab w:val="right" w:pos="8504"/>
        </w:tabs>
        <w:spacing w:line="360" w:lineRule="auto"/>
        <w:jc w:val="both"/>
        <w:rPr>
          <w:rFonts w:ascii="Arial" w:eastAsia="Times New Roman" w:hAnsi="Arial" w:cs="Arial"/>
          <w:lang w:val="es-MX"/>
        </w:rPr>
      </w:pPr>
    </w:p>
    <w:p w:rsidR="005060A2" w:rsidRPr="0035444A" w:rsidRDefault="005060A2" w:rsidP="00357891">
      <w:pPr>
        <w:jc w:val="center"/>
        <w:rPr>
          <w:rFonts w:ascii="Arial" w:hAnsi="Arial" w:cs="Arial"/>
          <w:b/>
          <w:sz w:val="20"/>
          <w:szCs w:val="20"/>
          <w:lang w:val="es-MX"/>
        </w:rPr>
      </w:pPr>
    </w:p>
    <w:p w:rsidR="005060A2" w:rsidRPr="0035444A" w:rsidRDefault="005060A2" w:rsidP="00357891">
      <w:pPr>
        <w:jc w:val="center"/>
        <w:rPr>
          <w:rFonts w:ascii="Arial" w:hAnsi="Arial" w:cs="Arial"/>
          <w:b/>
          <w:sz w:val="20"/>
          <w:szCs w:val="20"/>
        </w:rPr>
      </w:pPr>
    </w:p>
    <w:p w:rsidR="005060A2" w:rsidRPr="0035444A" w:rsidRDefault="005060A2" w:rsidP="005060A2">
      <w:pPr>
        <w:jc w:val="center"/>
        <w:rPr>
          <w:rFonts w:ascii="Arial" w:hAnsi="Arial" w:cs="Arial"/>
          <w:b/>
          <w:sz w:val="20"/>
          <w:szCs w:val="20"/>
        </w:rPr>
      </w:pPr>
    </w:p>
    <w:p w:rsidR="005060A2" w:rsidRPr="0035444A" w:rsidRDefault="005060A2" w:rsidP="005060A2">
      <w:pPr>
        <w:jc w:val="center"/>
        <w:rPr>
          <w:rFonts w:ascii="Arial" w:hAnsi="Arial" w:cs="Arial"/>
          <w:b/>
          <w:sz w:val="20"/>
          <w:szCs w:val="20"/>
        </w:rPr>
      </w:pPr>
      <w:r w:rsidRPr="0035444A">
        <w:rPr>
          <w:rFonts w:ascii="Arial" w:hAnsi="Arial" w:cs="Arial"/>
          <w:b/>
          <w:sz w:val="20"/>
          <w:szCs w:val="20"/>
        </w:rPr>
        <w:t>Atentamente</w:t>
      </w:r>
    </w:p>
    <w:p w:rsidR="005060A2" w:rsidRPr="0035444A" w:rsidRDefault="005060A2" w:rsidP="005060A2">
      <w:pPr>
        <w:jc w:val="center"/>
        <w:rPr>
          <w:rFonts w:ascii="Arial" w:hAnsi="Arial" w:cs="Arial"/>
          <w:sz w:val="20"/>
          <w:szCs w:val="20"/>
        </w:rPr>
      </w:pPr>
    </w:p>
    <w:p w:rsidR="005060A2" w:rsidRPr="0035444A" w:rsidRDefault="005060A2" w:rsidP="005060A2">
      <w:pPr>
        <w:jc w:val="center"/>
        <w:rPr>
          <w:rFonts w:ascii="Arial" w:hAnsi="Arial" w:cs="Arial"/>
          <w:sz w:val="20"/>
          <w:szCs w:val="20"/>
        </w:rPr>
      </w:pPr>
    </w:p>
    <w:p w:rsidR="005060A2" w:rsidRPr="0035444A" w:rsidRDefault="005060A2" w:rsidP="005060A2">
      <w:pPr>
        <w:jc w:val="center"/>
        <w:rPr>
          <w:rFonts w:ascii="Arial" w:hAnsi="Arial" w:cs="Arial"/>
          <w:sz w:val="20"/>
          <w:szCs w:val="20"/>
        </w:rPr>
      </w:pPr>
    </w:p>
    <w:p w:rsidR="005060A2" w:rsidRPr="0035444A" w:rsidRDefault="005060A2" w:rsidP="005060A2">
      <w:pPr>
        <w:jc w:val="center"/>
        <w:rPr>
          <w:rFonts w:ascii="Arial" w:hAnsi="Arial" w:cs="Arial"/>
          <w:sz w:val="20"/>
          <w:szCs w:val="20"/>
        </w:rPr>
      </w:pPr>
    </w:p>
    <w:p w:rsidR="005060A2" w:rsidRPr="0035444A" w:rsidRDefault="005060A2" w:rsidP="005060A2">
      <w:pPr>
        <w:jc w:val="center"/>
        <w:rPr>
          <w:rFonts w:ascii="Arial" w:hAnsi="Arial" w:cs="Arial"/>
          <w:sz w:val="20"/>
          <w:szCs w:val="20"/>
        </w:rPr>
      </w:pPr>
    </w:p>
    <w:p w:rsidR="005060A2" w:rsidRPr="0035444A" w:rsidRDefault="005060A2" w:rsidP="005060A2">
      <w:pPr>
        <w:jc w:val="center"/>
        <w:rPr>
          <w:rFonts w:ascii="Arial" w:hAnsi="Arial" w:cs="Arial"/>
          <w:sz w:val="20"/>
          <w:szCs w:val="20"/>
        </w:rPr>
      </w:pPr>
      <w:r w:rsidRPr="0035444A">
        <w:rPr>
          <w:rFonts w:ascii="Arial" w:hAnsi="Arial" w:cs="Arial"/>
          <w:sz w:val="20"/>
          <w:szCs w:val="20"/>
        </w:rPr>
        <w:t>(NOMBRE Y FIRMA DEL REPRESENTANTE LEGAL)</w:t>
      </w:r>
    </w:p>
    <w:p w:rsidR="005060A2" w:rsidRPr="0035444A" w:rsidRDefault="005060A2" w:rsidP="005060A2">
      <w:pPr>
        <w:jc w:val="center"/>
        <w:rPr>
          <w:rFonts w:ascii="Arial" w:hAnsi="Arial" w:cs="Arial"/>
          <w:sz w:val="20"/>
          <w:szCs w:val="20"/>
        </w:rPr>
      </w:pPr>
    </w:p>
    <w:p w:rsidR="005060A2" w:rsidRPr="0035444A" w:rsidRDefault="005060A2" w:rsidP="005060A2">
      <w:pPr>
        <w:jc w:val="center"/>
        <w:rPr>
          <w:rFonts w:ascii="Arial" w:hAnsi="Arial" w:cs="Arial"/>
          <w:b/>
          <w:szCs w:val="20"/>
        </w:rPr>
      </w:pPr>
      <w:r w:rsidRPr="0035444A">
        <w:rPr>
          <w:rFonts w:ascii="Arial" w:hAnsi="Arial" w:cs="Arial"/>
          <w:b/>
          <w:szCs w:val="20"/>
        </w:rPr>
        <w:t>BAJO PROTESTA DECIR VERDAD</w:t>
      </w:r>
    </w:p>
    <w:p w:rsidR="005060A2" w:rsidRPr="0035444A" w:rsidRDefault="005060A2" w:rsidP="005060A2">
      <w:pPr>
        <w:jc w:val="both"/>
        <w:rPr>
          <w:rFonts w:ascii="Arial" w:hAnsi="Arial" w:cs="Arial"/>
          <w:sz w:val="20"/>
          <w:szCs w:val="20"/>
          <w:u w:val="single"/>
        </w:rPr>
      </w:pPr>
    </w:p>
    <w:p w:rsidR="005060A2" w:rsidRPr="0035444A" w:rsidRDefault="005060A2" w:rsidP="005060A2">
      <w:pPr>
        <w:rPr>
          <w:rFonts w:ascii="Arial" w:hAnsi="Arial" w:cs="Arial"/>
          <w:sz w:val="20"/>
          <w:szCs w:val="20"/>
        </w:rPr>
      </w:pPr>
    </w:p>
    <w:p w:rsidR="005060A2" w:rsidRPr="0035444A" w:rsidRDefault="005060A2" w:rsidP="00357891">
      <w:pPr>
        <w:keepNext/>
        <w:jc w:val="center"/>
        <w:outlineLvl w:val="2"/>
        <w:rPr>
          <w:rFonts w:ascii="Arial" w:eastAsia="Times New Roman" w:hAnsi="Arial" w:cs="Arial"/>
          <w:b/>
          <w:sz w:val="20"/>
          <w:szCs w:val="20"/>
        </w:rPr>
      </w:pPr>
    </w:p>
    <w:p w:rsidR="005060A2" w:rsidRPr="0035444A" w:rsidRDefault="005060A2" w:rsidP="00357891">
      <w:pPr>
        <w:keepNext/>
        <w:jc w:val="center"/>
        <w:outlineLvl w:val="2"/>
        <w:rPr>
          <w:rFonts w:ascii="Arial" w:eastAsia="Times New Roman" w:hAnsi="Arial" w:cs="Arial"/>
          <w:b/>
          <w:sz w:val="20"/>
          <w:szCs w:val="20"/>
        </w:rPr>
      </w:pPr>
    </w:p>
    <w:p w:rsidR="00357891" w:rsidRPr="0035444A" w:rsidRDefault="00357891" w:rsidP="00357891">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 xml:space="preserve">ANEXO </w:t>
      </w:r>
      <w:r w:rsidR="005060A2" w:rsidRPr="0035444A">
        <w:rPr>
          <w:rFonts w:ascii="Arial" w:eastAsia="Times New Roman" w:hAnsi="Arial" w:cs="Arial"/>
          <w:b/>
          <w:sz w:val="20"/>
          <w:szCs w:val="20"/>
        </w:rPr>
        <w:t>7</w:t>
      </w:r>
      <w:r w:rsidRPr="0035444A">
        <w:rPr>
          <w:rFonts w:ascii="Arial" w:eastAsia="Times New Roman" w:hAnsi="Arial" w:cs="Arial"/>
          <w:b/>
          <w:sz w:val="20"/>
          <w:szCs w:val="20"/>
        </w:rPr>
        <w:t xml:space="preserve">  (Punto 3.</w:t>
      </w:r>
      <w:r w:rsidR="005060A2" w:rsidRPr="0035444A">
        <w:rPr>
          <w:rFonts w:ascii="Arial" w:eastAsia="Times New Roman" w:hAnsi="Arial" w:cs="Arial"/>
          <w:b/>
          <w:sz w:val="20"/>
          <w:szCs w:val="20"/>
        </w:rPr>
        <w:t>7</w:t>
      </w:r>
      <w:r w:rsidRPr="0035444A">
        <w:rPr>
          <w:rFonts w:ascii="Arial" w:eastAsia="Times New Roman" w:hAnsi="Arial" w:cs="Arial"/>
          <w:b/>
          <w:sz w:val="20"/>
          <w:szCs w:val="20"/>
        </w:rPr>
        <w:t>)</w:t>
      </w:r>
    </w:p>
    <w:p w:rsidR="00357891" w:rsidRPr="0035444A" w:rsidRDefault="00357891" w:rsidP="00357891">
      <w:pPr>
        <w:rPr>
          <w:rFonts w:ascii="Arial" w:hAnsi="Arial" w:cs="Arial"/>
          <w:sz w:val="20"/>
          <w:szCs w:val="20"/>
        </w:rPr>
      </w:pPr>
    </w:p>
    <w:p w:rsidR="00357891" w:rsidRPr="0035444A" w:rsidRDefault="00357891" w:rsidP="00357891">
      <w:pPr>
        <w:rPr>
          <w:rFonts w:ascii="Arial" w:hAnsi="Arial" w:cs="Arial"/>
          <w:sz w:val="20"/>
          <w:szCs w:val="20"/>
        </w:rPr>
      </w:pPr>
    </w:p>
    <w:p w:rsidR="00357891" w:rsidRPr="0035444A" w:rsidRDefault="005060A2" w:rsidP="00357891">
      <w:pPr>
        <w:jc w:val="center"/>
        <w:rPr>
          <w:rFonts w:ascii="Arial" w:hAnsi="Arial" w:cs="Arial"/>
          <w:b/>
        </w:rPr>
      </w:pPr>
      <w:r w:rsidRPr="0035444A">
        <w:rPr>
          <w:rFonts w:ascii="Arial" w:hAnsi="Arial" w:cs="Arial"/>
          <w:b/>
        </w:rPr>
        <w:t>VIGENCIA DE LAS PROPUESTAS TÉCNICAS Y ECONÓMICAS</w:t>
      </w:r>
    </w:p>
    <w:p w:rsidR="00357891" w:rsidRPr="0035444A" w:rsidRDefault="00357891" w:rsidP="00357891">
      <w:pPr>
        <w:jc w:val="center"/>
        <w:rPr>
          <w:rFonts w:ascii="Arial" w:hAnsi="Arial" w:cs="Arial"/>
          <w:b/>
        </w:rPr>
      </w:pPr>
    </w:p>
    <w:p w:rsidR="00357891" w:rsidRPr="0035444A" w:rsidRDefault="00357891" w:rsidP="00357891">
      <w:pPr>
        <w:jc w:val="center"/>
        <w:rPr>
          <w:rFonts w:ascii="Arial" w:hAnsi="Arial" w:cs="Arial"/>
        </w:rPr>
      </w:pPr>
      <w:r w:rsidRPr="0035444A">
        <w:rPr>
          <w:rFonts w:ascii="Arial" w:hAnsi="Arial" w:cs="Arial"/>
        </w:rPr>
        <w:t>(Aplica para personas físicas y morales)</w:t>
      </w:r>
    </w:p>
    <w:p w:rsidR="00357891" w:rsidRPr="0035444A" w:rsidRDefault="00357891" w:rsidP="00357891">
      <w:pPr>
        <w:tabs>
          <w:tab w:val="center" w:pos="4252"/>
          <w:tab w:val="right" w:pos="8504"/>
        </w:tabs>
        <w:jc w:val="both"/>
        <w:rPr>
          <w:rFonts w:ascii="Arial" w:eastAsia="Times New Roman" w:hAnsi="Arial" w:cs="Arial"/>
        </w:rPr>
      </w:pPr>
    </w:p>
    <w:p w:rsidR="00357891" w:rsidRPr="0035444A" w:rsidRDefault="00357891" w:rsidP="00357891">
      <w:pPr>
        <w:rPr>
          <w:rFonts w:ascii="Arial" w:hAnsi="Arial" w:cs="Arial"/>
        </w:rPr>
      </w:pPr>
    </w:p>
    <w:p w:rsidR="00357891" w:rsidRPr="0035444A" w:rsidRDefault="00357891" w:rsidP="00357891">
      <w:pPr>
        <w:ind w:left="5387"/>
        <w:rPr>
          <w:rFonts w:ascii="Arial" w:hAnsi="Arial" w:cs="Arial"/>
        </w:rPr>
      </w:pPr>
      <w:r w:rsidRPr="0035444A">
        <w:rPr>
          <w:rFonts w:ascii="Arial" w:hAnsi="Arial" w:cs="Arial"/>
        </w:rPr>
        <w:t xml:space="preserve"> Lugar y Fecha:__________________</w:t>
      </w:r>
    </w:p>
    <w:p w:rsidR="00357891" w:rsidRPr="0035444A" w:rsidRDefault="00357891" w:rsidP="00357891">
      <w:pPr>
        <w:ind w:left="6120"/>
        <w:rPr>
          <w:rFonts w:ascii="Arial" w:hAnsi="Arial" w:cs="Arial"/>
        </w:rPr>
      </w:pPr>
    </w:p>
    <w:p w:rsidR="005060A2" w:rsidRPr="0035444A" w:rsidRDefault="005060A2" w:rsidP="00357891">
      <w:pPr>
        <w:ind w:left="6120"/>
        <w:rPr>
          <w:rFonts w:ascii="Arial" w:hAnsi="Arial" w:cs="Arial"/>
        </w:rPr>
      </w:pPr>
    </w:p>
    <w:p w:rsidR="00357891" w:rsidRPr="0035444A" w:rsidRDefault="00357891" w:rsidP="00357891">
      <w:pPr>
        <w:ind w:left="6120"/>
        <w:rPr>
          <w:rFonts w:ascii="Arial" w:hAnsi="Arial" w:cs="Arial"/>
        </w:rPr>
      </w:pPr>
    </w:p>
    <w:p w:rsidR="00357891" w:rsidRPr="0035444A" w:rsidRDefault="00357891" w:rsidP="00357891">
      <w:pPr>
        <w:tabs>
          <w:tab w:val="center" w:pos="4252"/>
          <w:tab w:val="right" w:pos="8504"/>
        </w:tabs>
        <w:jc w:val="both"/>
        <w:rPr>
          <w:rFonts w:ascii="Arial" w:hAnsi="Arial" w:cs="Arial"/>
          <w:b/>
        </w:rPr>
      </w:pPr>
      <w:r w:rsidRPr="0035444A">
        <w:rPr>
          <w:rFonts w:ascii="Arial" w:hAnsi="Arial" w:cs="Arial"/>
          <w:b/>
        </w:rPr>
        <w:t xml:space="preserve">PROFR. MARTÍN ALCARAZ PARRA. </w:t>
      </w:r>
    </w:p>
    <w:p w:rsidR="00357891" w:rsidRPr="0035444A" w:rsidRDefault="00357891" w:rsidP="00357891">
      <w:pPr>
        <w:tabs>
          <w:tab w:val="center" w:pos="4252"/>
          <w:tab w:val="right" w:pos="8504"/>
        </w:tabs>
        <w:jc w:val="both"/>
        <w:rPr>
          <w:rFonts w:ascii="Arial" w:hAnsi="Arial" w:cs="Arial"/>
          <w:b/>
        </w:rPr>
      </w:pPr>
      <w:r w:rsidRPr="0035444A">
        <w:rPr>
          <w:rFonts w:ascii="Arial" w:hAnsi="Arial" w:cs="Arial"/>
          <w:b/>
        </w:rPr>
        <w:t xml:space="preserve">DIRECTOR GENERAL DEL INSTITUTO ESTATAL </w:t>
      </w:r>
    </w:p>
    <w:p w:rsidR="00357891" w:rsidRPr="0035444A" w:rsidRDefault="00357891" w:rsidP="00357891">
      <w:pPr>
        <w:tabs>
          <w:tab w:val="center" w:pos="4252"/>
          <w:tab w:val="right" w:pos="8504"/>
        </w:tabs>
        <w:jc w:val="both"/>
        <w:rPr>
          <w:rFonts w:ascii="Arial" w:hAnsi="Arial" w:cs="Arial"/>
          <w:b/>
        </w:rPr>
      </w:pPr>
      <w:r w:rsidRPr="0035444A">
        <w:rPr>
          <w:rFonts w:ascii="Arial" w:hAnsi="Arial" w:cs="Arial"/>
          <w:b/>
        </w:rPr>
        <w:t>DE EDUCACIÓN PARA ADULTOS</w:t>
      </w:r>
    </w:p>
    <w:p w:rsidR="00357891" w:rsidRPr="0035444A" w:rsidRDefault="00357891" w:rsidP="00357891">
      <w:pPr>
        <w:rPr>
          <w:rFonts w:ascii="Arial" w:hAnsi="Arial" w:cs="Arial"/>
        </w:rPr>
      </w:pPr>
    </w:p>
    <w:p w:rsidR="00357891" w:rsidRPr="0035444A" w:rsidRDefault="00357891" w:rsidP="00357891">
      <w:pPr>
        <w:jc w:val="both"/>
        <w:rPr>
          <w:rFonts w:ascii="Arial" w:hAnsi="Arial" w:cs="Arial"/>
          <w:u w:val="single"/>
        </w:rPr>
      </w:pPr>
    </w:p>
    <w:p w:rsidR="00357891" w:rsidRPr="0035444A" w:rsidRDefault="00357891" w:rsidP="00357891">
      <w:pPr>
        <w:tabs>
          <w:tab w:val="center" w:pos="4252"/>
          <w:tab w:val="right" w:pos="8504"/>
        </w:tabs>
        <w:spacing w:line="360" w:lineRule="auto"/>
        <w:jc w:val="both"/>
        <w:rPr>
          <w:rFonts w:ascii="Arial" w:eastAsia="Times New Roman" w:hAnsi="Arial" w:cs="Arial"/>
          <w:lang w:val="es-MX"/>
        </w:rPr>
      </w:pPr>
      <w:r w:rsidRPr="0035444A">
        <w:rPr>
          <w:rFonts w:ascii="Arial" w:eastAsia="Times New Roman" w:hAnsi="Arial" w:cs="Arial"/>
          <w:lang w:val="es-MX"/>
        </w:rPr>
        <w:t xml:space="preserve">En relación al concurso por Invitación Restringida, paquete </w:t>
      </w:r>
      <w:r w:rsidR="00D71470" w:rsidRPr="0035444A">
        <w:rPr>
          <w:rFonts w:ascii="Arial" w:eastAsia="Times New Roman" w:hAnsi="Arial" w:cs="Arial"/>
          <w:b/>
          <w:lang w:val="es-MX"/>
        </w:rPr>
        <w:t xml:space="preserve">No. </w:t>
      </w:r>
      <w:r w:rsidR="00736BEC" w:rsidRPr="0035444A">
        <w:rPr>
          <w:rFonts w:ascii="Arial" w:eastAsia="Times New Roman" w:hAnsi="Arial" w:cs="Arial"/>
          <w:b/>
          <w:lang w:val="es-MX"/>
        </w:rPr>
        <w:t>IEEA/03/10/18</w:t>
      </w:r>
      <w:r w:rsidR="00D71470" w:rsidRPr="0035444A">
        <w:rPr>
          <w:rFonts w:ascii="Arial" w:eastAsia="Times New Roman" w:hAnsi="Arial" w:cs="Arial"/>
          <w:b/>
          <w:lang w:val="es-MX"/>
        </w:rPr>
        <w:t xml:space="preserve">, </w:t>
      </w:r>
      <w:r w:rsidR="00D71470" w:rsidRPr="0035444A">
        <w:rPr>
          <w:rFonts w:ascii="Arial" w:eastAsia="Times New Roman" w:hAnsi="Arial" w:cs="Arial"/>
          <w:lang w:val="es-MX"/>
        </w:rPr>
        <w:t>Para</w:t>
      </w:r>
      <w:r w:rsidR="00D71470" w:rsidRPr="0035444A">
        <w:rPr>
          <w:rFonts w:ascii="Arial" w:eastAsia="Times New Roman" w:hAnsi="Arial" w:cs="Arial"/>
          <w:b/>
          <w:lang w:val="es-MX"/>
        </w:rPr>
        <w:t xml:space="preserve"> </w:t>
      </w:r>
      <w:r w:rsidR="00D71470" w:rsidRPr="0035444A">
        <w:rPr>
          <w:rFonts w:ascii="Arial" w:eastAsia="Times New Roman" w:hAnsi="Arial" w:cs="Arial"/>
          <w:lang w:val="es-MX"/>
        </w:rPr>
        <w:t>la</w:t>
      </w:r>
      <w:r w:rsidR="00D71470" w:rsidRPr="0035444A">
        <w:rPr>
          <w:rFonts w:ascii="Arial" w:eastAsia="Times New Roman" w:hAnsi="Arial" w:cs="Arial"/>
          <w:b/>
          <w:lang w:val="es-MX"/>
        </w:rPr>
        <w:t xml:space="preserve"> </w:t>
      </w:r>
      <w:r w:rsidR="00D71470" w:rsidRPr="0035444A">
        <w:rPr>
          <w:rFonts w:ascii="Arial" w:eastAsia="Times New Roman" w:hAnsi="Arial" w:cs="Arial"/>
          <w:lang w:val="es-MX"/>
        </w:rPr>
        <w:t>Compra de</w:t>
      </w:r>
      <w:r w:rsidR="00D71470" w:rsidRPr="0035444A">
        <w:rPr>
          <w:rFonts w:ascii="Arial" w:eastAsia="Times New Roman" w:hAnsi="Arial" w:cs="Arial"/>
          <w:b/>
          <w:lang w:val="es-MX"/>
        </w:rPr>
        <w:t xml:space="preserve"> </w:t>
      </w:r>
      <w:r w:rsidR="00736BEC" w:rsidRPr="0035444A">
        <w:rPr>
          <w:rFonts w:ascii="Arial" w:eastAsia="Times New Roman" w:hAnsi="Arial" w:cs="Arial"/>
          <w:b/>
          <w:lang w:val="es-MX"/>
        </w:rPr>
        <w:t>MONEDEROS ELECTRÓNICOS DE VALES DE DESPENSA</w:t>
      </w:r>
      <w:r w:rsidR="00D71470" w:rsidRPr="0035444A">
        <w:rPr>
          <w:rFonts w:ascii="Arial" w:eastAsia="Times New Roman" w:hAnsi="Arial" w:cs="Arial"/>
          <w:b/>
          <w:lang w:val="es-MX"/>
        </w:rPr>
        <w:t>,</w:t>
      </w:r>
      <w:r w:rsidRPr="0035444A">
        <w:rPr>
          <w:rFonts w:ascii="Arial" w:eastAsia="Times New Roman" w:hAnsi="Arial" w:cs="Arial"/>
          <w:lang w:val="es-MX"/>
        </w:rPr>
        <w:t xml:space="preserve"> el que suscribe____________________ en mi carácter de __________________ a nombre de ___</w:t>
      </w:r>
      <w:r w:rsidRPr="0035444A">
        <w:rPr>
          <w:rFonts w:ascii="Arial" w:eastAsia="Times New Roman" w:hAnsi="Arial" w:cs="Arial"/>
          <w:u w:val="single"/>
          <w:lang w:val="es-MX"/>
        </w:rPr>
        <w:t>(persona física o moral)_</w:t>
      </w:r>
      <w:r w:rsidRPr="0035444A">
        <w:rPr>
          <w:rFonts w:ascii="Arial" w:eastAsia="Times New Roman" w:hAnsi="Arial" w:cs="Arial"/>
          <w:lang w:val="es-MX"/>
        </w:rPr>
        <w:t>__ me permito manifestar lo siguiente:</w:t>
      </w:r>
    </w:p>
    <w:p w:rsidR="00357891" w:rsidRPr="0035444A" w:rsidRDefault="00357891" w:rsidP="00357891">
      <w:pPr>
        <w:tabs>
          <w:tab w:val="center" w:pos="4252"/>
          <w:tab w:val="right" w:pos="8504"/>
        </w:tabs>
        <w:spacing w:line="360" w:lineRule="auto"/>
        <w:jc w:val="both"/>
        <w:rPr>
          <w:rFonts w:ascii="Arial" w:eastAsia="Times New Roman" w:hAnsi="Arial" w:cs="Arial"/>
          <w:lang w:val="es-MX"/>
        </w:rPr>
      </w:pPr>
    </w:p>
    <w:p w:rsidR="005060A2" w:rsidRPr="0035444A" w:rsidRDefault="005060A2" w:rsidP="0083291E">
      <w:pPr>
        <w:spacing w:line="360" w:lineRule="auto"/>
        <w:jc w:val="both"/>
        <w:rPr>
          <w:rFonts w:ascii="Arial" w:eastAsia="Times New Roman" w:hAnsi="Arial" w:cs="Arial"/>
          <w:lang w:val="es-MX"/>
        </w:rPr>
      </w:pPr>
      <w:r w:rsidRPr="0035444A">
        <w:rPr>
          <w:rFonts w:ascii="Arial" w:eastAsia="Times New Roman" w:hAnsi="Arial" w:cs="Arial"/>
          <w:lang w:val="es-MX"/>
        </w:rPr>
        <w:t xml:space="preserve">Declaro </w:t>
      </w:r>
      <w:r w:rsidR="0083291E" w:rsidRPr="0035444A">
        <w:rPr>
          <w:rFonts w:ascii="Arial" w:eastAsia="Times New Roman" w:hAnsi="Arial" w:cs="Arial"/>
          <w:lang w:val="es-MX"/>
        </w:rPr>
        <w:t xml:space="preserve">bajo protesta decir verdad </w:t>
      </w:r>
      <w:r w:rsidRPr="0035444A">
        <w:rPr>
          <w:rFonts w:ascii="Arial" w:eastAsia="Times New Roman" w:hAnsi="Arial" w:cs="Arial"/>
          <w:lang w:val="es-MX"/>
        </w:rPr>
        <w:t>que la vigencia de la oferta técnica y económica se mantendrá durante todo el proceso del Concurso hasta la firma del contrato.</w:t>
      </w:r>
    </w:p>
    <w:p w:rsidR="00357891" w:rsidRPr="0035444A" w:rsidRDefault="00357891" w:rsidP="005060A2">
      <w:pPr>
        <w:ind w:firstLine="708"/>
        <w:jc w:val="both"/>
        <w:rPr>
          <w:rFonts w:ascii="Arial" w:hAnsi="Arial" w:cs="Arial"/>
          <w:b/>
        </w:rPr>
      </w:pPr>
    </w:p>
    <w:p w:rsidR="00357891" w:rsidRPr="0035444A" w:rsidRDefault="00357891" w:rsidP="00357891">
      <w:pPr>
        <w:jc w:val="center"/>
        <w:rPr>
          <w:rFonts w:ascii="Arial" w:hAnsi="Arial" w:cs="Arial"/>
          <w:b/>
          <w:lang w:val="es-MX"/>
        </w:rPr>
      </w:pPr>
    </w:p>
    <w:p w:rsidR="005060A2" w:rsidRPr="0035444A" w:rsidRDefault="005060A2" w:rsidP="00357891">
      <w:pPr>
        <w:jc w:val="center"/>
        <w:rPr>
          <w:rFonts w:ascii="Arial" w:hAnsi="Arial" w:cs="Arial"/>
          <w:b/>
          <w:lang w:val="es-MX"/>
        </w:rPr>
      </w:pPr>
    </w:p>
    <w:p w:rsidR="0083291E" w:rsidRPr="0035444A" w:rsidRDefault="0083291E" w:rsidP="00357891">
      <w:pPr>
        <w:jc w:val="center"/>
        <w:rPr>
          <w:rFonts w:ascii="Arial" w:hAnsi="Arial" w:cs="Arial"/>
          <w:b/>
          <w:lang w:val="es-MX"/>
        </w:rPr>
      </w:pPr>
    </w:p>
    <w:p w:rsidR="00357891" w:rsidRPr="0035444A" w:rsidRDefault="00357891" w:rsidP="00357891">
      <w:pPr>
        <w:jc w:val="center"/>
        <w:rPr>
          <w:rFonts w:ascii="Arial" w:hAnsi="Arial" w:cs="Arial"/>
          <w:b/>
        </w:rPr>
      </w:pPr>
      <w:r w:rsidRPr="0035444A">
        <w:rPr>
          <w:rFonts w:ascii="Arial" w:hAnsi="Arial" w:cs="Arial"/>
          <w:b/>
        </w:rPr>
        <w:t>Atentamente</w:t>
      </w:r>
    </w:p>
    <w:p w:rsidR="00357891" w:rsidRPr="0035444A" w:rsidRDefault="00357891" w:rsidP="00357891">
      <w:pPr>
        <w:jc w:val="center"/>
        <w:rPr>
          <w:rFonts w:ascii="Arial" w:hAnsi="Arial" w:cs="Arial"/>
        </w:rPr>
      </w:pPr>
    </w:p>
    <w:p w:rsidR="00357891" w:rsidRPr="0035444A" w:rsidRDefault="00357891" w:rsidP="00357891">
      <w:pPr>
        <w:jc w:val="center"/>
        <w:rPr>
          <w:rFonts w:ascii="Arial" w:hAnsi="Arial" w:cs="Arial"/>
        </w:rPr>
      </w:pPr>
    </w:p>
    <w:p w:rsidR="005060A2" w:rsidRPr="0035444A" w:rsidRDefault="005060A2" w:rsidP="00357891">
      <w:pPr>
        <w:jc w:val="center"/>
        <w:rPr>
          <w:rFonts w:ascii="Arial" w:hAnsi="Arial" w:cs="Arial"/>
        </w:rPr>
      </w:pPr>
    </w:p>
    <w:p w:rsidR="00357891" w:rsidRPr="0035444A" w:rsidRDefault="00357891" w:rsidP="00357891">
      <w:pPr>
        <w:jc w:val="center"/>
        <w:rPr>
          <w:rFonts w:ascii="Arial" w:hAnsi="Arial" w:cs="Arial"/>
        </w:rPr>
      </w:pPr>
      <w:r w:rsidRPr="0035444A">
        <w:rPr>
          <w:rFonts w:ascii="Arial" w:hAnsi="Arial" w:cs="Arial"/>
        </w:rPr>
        <w:t>(NOMBRE Y FIRMA DEL REPRESENTANTE LEGAL)</w:t>
      </w:r>
    </w:p>
    <w:p w:rsidR="00357891" w:rsidRPr="0035444A" w:rsidRDefault="00357891" w:rsidP="00357891">
      <w:pPr>
        <w:jc w:val="center"/>
        <w:rPr>
          <w:rFonts w:ascii="Arial" w:hAnsi="Arial" w:cs="Arial"/>
        </w:rPr>
      </w:pPr>
    </w:p>
    <w:p w:rsidR="00357891" w:rsidRPr="0035444A" w:rsidRDefault="00357891" w:rsidP="00357891">
      <w:pPr>
        <w:jc w:val="center"/>
        <w:rPr>
          <w:rFonts w:ascii="Arial" w:hAnsi="Arial" w:cs="Arial"/>
          <w:b/>
        </w:rPr>
      </w:pPr>
      <w:r w:rsidRPr="0035444A">
        <w:rPr>
          <w:rFonts w:ascii="Arial" w:hAnsi="Arial" w:cs="Arial"/>
          <w:b/>
        </w:rPr>
        <w:t>BAJO PROTESTA DECIR VERDAD</w:t>
      </w:r>
    </w:p>
    <w:p w:rsidR="00357891" w:rsidRPr="0035444A" w:rsidRDefault="00357891" w:rsidP="00357891">
      <w:pPr>
        <w:jc w:val="center"/>
        <w:rPr>
          <w:rFonts w:ascii="Arial" w:hAnsi="Arial" w:cs="Arial"/>
          <w:b/>
        </w:rPr>
      </w:pPr>
    </w:p>
    <w:p w:rsidR="00357891" w:rsidRPr="0035444A" w:rsidRDefault="00357891" w:rsidP="00357891">
      <w:pPr>
        <w:jc w:val="center"/>
        <w:rPr>
          <w:rFonts w:ascii="Arial" w:hAnsi="Arial" w:cs="Arial"/>
          <w:b/>
        </w:rPr>
      </w:pPr>
    </w:p>
    <w:p w:rsidR="00357891" w:rsidRPr="0035444A" w:rsidRDefault="00357891" w:rsidP="00357891">
      <w:pPr>
        <w:jc w:val="center"/>
        <w:rPr>
          <w:rFonts w:ascii="Arial" w:hAnsi="Arial" w:cs="Arial"/>
          <w:b/>
        </w:rPr>
      </w:pPr>
    </w:p>
    <w:p w:rsidR="005060A2" w:rsidRPr="0035444A" w:rsidRDefault="005060A2" w:rsidP="005060A2">
      <w:pPr>
        <w:keepNext/>
        <w:jc w:val="center"/>
        <w:outlineLvl w:val="2"/>
        <w:rPr>
          <w:rFonts w:ascii="Arial" w:eastAsia="Times New Roman" w:hAnsi="Arial" w:cs="Arial"/>
          <w:b/>
          <w:sz w:val="20"/>
          <w:szCs w:val="20"/>
        </w:rPr>
      </w:pPr>
    </w:p>
    <w:p w:rsidR="005060A2" w:rsidRPr="0035444A" w:rsidRDefault="005060A2" w:rsidP="005060A2">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ANEXO 8  (Punto 3.8)</w:t>
      </w:r>
    </w:p>
    <w:p w:rsidR="005060A2" w:rsidRPr="0035444A" w:rsidRDefault="005060A2" w:rsidP="005060A2">
      <w:pPr>
        <w:rPr>
          <w:rFonts w:ascii="Arial" w:hAnsi="Arial" w:cs="Arial"/>
          <w:sz w:val="20"/>
          <w:szCs w:val="20"/>
        </w:rPr>
      </w:pPr>
    </w:p>
    <w:p w:rsidR="005060A2" w:rsidRPr="0035444A" w:rsidRDefault="005060A2" w:rsidP="005060A2">
      <w:pPr>
        <w:rPr>
          <w:rFonts w:ascii="Arial" w:hAnsi="Arial" w:cs="Arial"/>
          <w:sz w:val="20"/>
          <w:szCs w:val="20"/>
        </w:rPr>
      </w:pPr>
    </w:p>
    <w:p w:rsidR="005060A2" w:rsidRPr="0035444A" w:rsidRDefault="005060A2" w:rsidP="005060A2">
      <w:pPr>
        <w:jc w:val="center"/>
        <w:rPr>
          <w:rFonts w:ascii="Arial" w:hAnsi="Arial" w:cs="Arial"/>
          <w:b/>
        </w:rPr>
      </w:pPr>
      <w:r w:rsidRPr="0035444A">
        <w:rPr>
          <w:rFonts w:ascii="Arial" w:hAnsi="Arial" w:cs="Arial"/>
          <w:b/>
        </w:rPr>
        <w:t>CARTA COMPROMISO</w:t>
      </w:r>
    </w:p>
    <w:p w:rsidR="005060A2" w:rsidRPr="0035444A" w:rsidRDefault="005060A2" w:rsidP="005060A2">
      <w:pPr>
        <w:jc w:val="center"/>
        <w:rPr>
          <w:rFonts w:ascii="Arial" w:hAnsi="Arial" w:cs="Arial"/>
          <w:b/>
        </w:rPr>
      </w:pPr>
    </w:p>
    <w:p w:rsidR="005060A2" w:rsidRPr="0035444A" w:rsidRDefault="005060A2" w:rsidP="005060A2">
      <w:pPr>
        <w:jc w:val="center"/>
        <w:rPr>
          <w:rFonts w:ascii="Arial" w:hAnsi="Arial" w:cs="Arial"/>
        </w:rPr>
      </w:pPr>
      <w:r w:rsidRPr="0035444A">
        <w:rPr>
          <w:rFonts w:ascii="Arial" w:hAnsi="Arial" w:cs="Arial"/>
        </w:rPr>
        <w:t>(Aplica para personas físicas y morales)</w:t>
      </w:r>
    </w:p>
    <w:p w:rsidR="005060A2" w:rsidRPr="0035444A" w:rsidRDefault="005060A2" w:rsidP="005060A2">
      <w:pPr>
        <w:tabs>
          <w:tab w:val="center" w:pos="4252"/>
          <w:tab w:val="right" w:pos="8504"/>
        </w:tabs>
        <w:jc w:val="both"/>
        <w:rPr>
          <w:rFonts w:ascii="Arial" w:eastAsia="Times New Roman" w:hAnsi="Arial" w:cs="Arial"/>
        </w:rPr>
      </w:pPr>
    </w:p>
    <w:p w:rsidR="005060A2" w:rsidRPr="0035444A" w:rsidRDefault="005060A2" w:rsidP="005060A2">
      <w:pPr>
        <w:rPr>
          <w:rFonts w:ascii="Arial" w:hAnsi="Arial" w:cs="Arial"/>
        </w:rPr>
      </w:pPr>
    </w:p>
    <w:p w:rsidR="005060A2" w:rsidRPr="0035444A" w:rsidRDefault="005060A2" w:rsidP="005060A2">
      <w:pPr>
        <w:ind w:left="5387"/>
        <w:rPr>
          <w:rFonts w:ascii="Arial" w:hAnsi="Arial" w:cs="Arial"/>
        </w:rPr>
      </w:pPr>
      <w:r w:rsidRPr="0035444A">
        <w:rPr>
          <w:rFonts w:ascii="Arial" w:hAnsi="Arial" w:cs="Arial"/>
        </w:rPr>
        <w:t xml:space="preserve"> Lugar y Fecha:__________________</w:t>
      </w:r>
    </w:p>
    <w:p w:rsidR="005060A2" w:rsidRPr="0035444A" w:rsidRDefault="005060A2" w:rsidP="005060A2">
      <w:pPr>
        <w:ind w:left="6120"/>
        <w:rPr>
          <w:rFonts w:ascii="Arial" w:hAnsi="Arial" w:cs="Arial"/>
        </w:rPr>
      </w:pPr>
    </w:p>
    <w:p w:rsidR="005060A2" w:rsidRPr="0035444A" w:rsidRDefault="005060A2" w:rsidP="005060A2">
      <w:pPr>
        <w:ind w:left="6120"/>
        <w:rPr>
          <w:rFonts w:ascii="Arial" w:hAnsi="Arial" w:cs="Arial"/>
        </w:rPr>
      </w:pPr>
    </w:p>
    <w:p w:rsidR="005060A2" w:rsidRPr="0035444A" w:rsidRDefault="005060A2" w:rsidP="005060A2">
      <w:pPr>
        <w:ind w:left="6120"/>
        <w:rPr>
          <w:rFonts w:ascii="Arial" w:hAnsi="Arial" w:cs="Arial"/>
        </w:rPr>
      </w:pPr>
    </w:p>
    <w:p w:rsidR="005060A2" w:rsidRPr="0035444A" w:rsidRDefault="005060A2" w:rsidP="005060A2">
      <w:pPr>
        <w:tabs>
          <w:tab w:val="center" w:pos="4252"/>
          <w:tab w:val="right" w:pos="8504"/>
        </w:tabs>
        <w:jc w:val="both"/>
        <w:rPr>
          <w:rFonts w:ascii="Arial" w:hAnsi="Arial" w:cs="Arial"/>
          <w:b/>
        </w:rPr>
      </w:pPr>
      <w:r w:rsidRPr="0035444A">
        <w:rPr>
          <w:rFonts w:ascii="Arial" w:hAnsi="Arial" w:cs="Arial"/>
          <w:b/>
        </w:rPr>
        <w:t xml:space="preserve">PROFR. MARTÍN ALCARAZ PARRA. </w:t>
      </w:r>
    </w:p>
    <w:p w:rsidR="005060A2" w:rsidRPr="0035444A" w:rsidRDefault="005060A2" w:rsidP="005060A2">
      <w:pPr>
        <w:tabs>
          <w:tab w:val="center" w:pos="4252"/>
          <w:tab w:val="right" w:pos="8504"/>
        </w:tabs>
        <w:jc w:val="both"/>
        <w:rPr>
          <w:rFonts w:ascii="Arial" w:hAnsi="Arial" w:cs="Arial"/>
          <w:b/>
        </w:rPr>
      </w:pPr>
      <w:r w:rsidRPr="0035444A">
        <w:rPr>
          <w:rFonts w:ascii="Arial" w:hAnsi="Arial" w:cs="Arial"/>
          <w:b/>
        </w:rPr>
        <w:t xml:space="preserve">DIRECTOR GENERAL DEL INSTITUTO ESTATAL </w:t>
      </w:r>
    </w:p>
    <w:p w:rsidR="005060A2" w:rsidRPr="0035444A" w:rsidRDefault="005060A2" w:rsidP="005060A2">
      <w:pPr>
        <w:tabs>
          <w:tab w:val="center" w:pos="4252"/>
          <w:tab w:val="right" w:pos="8504"/>
        </w:tabs>
        <w:jc w:val="both"/>
        <w:rPr>
          <w:rFonts w:ascii="Arial" w:hAnsi="Arial" w:cs="Arial"/>
          <w:b/>
        </w:rPr>
      </w:pPr>
      <w:r w:rsidRPr="0035444A">
        <w:rPr>
          <w:rFonts w:ascii="Arial" w:hAnsi="Arial" w:cs="Arial"/>
          <w:b/>
        </w:rPr>
        <w:t>DE EDUCACIÓN PARA ADULTOS</w:t>
      </w:r>
    </w:p>
    <w:p w:rsidR="005060A2" w:rsidRPr="0035444A" w:rsidRDefault="005060A2" w:rsidP="005060A2">
      <w:pPr>
        <w:rPr>
          <w:rFonts w:ascii="Arial" w:hAnsi="Arial" w:cs="Arial"/>
        </w:rPr>
      </w:pPr>
    </w:p>
    <w:p w:rsidR="005060A2" w:rsidRPr="0035444A" w:rsidRDefault="005060A2" w:rsidP="005060A2">
      <w:pPr>
        <w:jc w:val="both"/>
        <w:rPr>
          <w:rFonts w:ascii="Arial" w:hAnsi="Arial" w:cs="Arial"/>
          <w:u w:val="single"/>
        </w:rPr>
      </w:pPr>
    </w:p>
    <w:p w:rsidR="005060A2" w:rsidRPr="0035444A" w:rsidRDefault="005060A2" w:rsidP="005060A2">
      <w:pPr>
        <w:tabs>
          <w:tab w:val="center" w:pos="4252"/>
          <w:tab w:val="right" w:pos="8504"/>
        </w:tabs>
        <w:spacing w:line="360" w:lineRule="auto"/>
        <w:jc w:val="both"/>
        <w:rPr>
          <w:rFonts w:ascii="Arial" w:eastAsia="Times New Roman" w:hAnsi="Arial" w:cs="Arial"/>
          <w:lang w:val="es-MX"/>
        </w:rPr>
      </w:pPr>
      <w:r w:rsidRPr="0035444A">
        <w:rPr>
          <w:rFonts w:ascii="Arial" w:eastAsia="Times New Roman" w:hAnsi="Arial" w:cs="Arial"/>
          <w:lang w:val="es-MX"/>
        </w:rPr>
        <w:t xml:space="preserve">En relación al concurso por Invitación Restringida, paquete </w:t>
      </w:r>
      <w:r w:rsidRPr="0035444A">
        <w:rPr>
          <w:rFonts w:ascii="Arial" w:eastAsia="Times New Roman" w:hAnsi="Arial" w:cs="Arial"/>
          <w:b/>
          <w:lang w:val="es-MX"/>
        </w:rPr>
        <w:t xml:space="preserve">No. IEEA/03/10/18, </w:t>
      </w:r>
      <w:r w:rsidRPr="0035444A">
        <w:rPr>
          <w:rFonts w:ascii="Arial" w:eastAsia="Times New Roman" w:hAnsi="Arial" w:cs="Arial"/>
          <w:lang w:val="es-MX"/>
        </w:rPr>
        <w:t>Para</w:t>
      </w:r>
      <w:r w:rsidRPr="0035444A">
        <w:rPr>
          <w:rFonts w:ascii="Arial" w:eastAsia="Times New Roman" w:hAnsi="Arial" w:cs="Arial"/>
          <w:b/>
          <w:lang w:val="es-MX"/>
        </w:rPr>
        <w:t xml:space="preserve"> </w:t>
      </w:r>
      <w:r w:rsidRPr="0035444A">
        <w:rPr>
          <w:rFonts w:ascii="Arial" w:eastAsia="Times New Roman" w:hAnsi="Arial" w:cs="Arial"/>
          <w:lang w:val="es-MX"/>
        </w:rPr>
        <w:t>la</w:t>
      </w:r>
      <w:r w:rsidRPr="0035444A">
        <w:rPr>
          <w:rFonts w:ascii="Arial" w:eastAsia="Times New Roman" w:hAnsi="Arial" w:cs="Arial"/>
          <w:b/>
          <w:lang w:val="es-MX"/>
        </w:rPr>
        <w:t xml:space="preserve"> </w:t>
      </w:r>
      <w:r w:rsidRPr="0035444A">
        <w:rPr>
          <w:rFonts w:ascii="Arial" w:eastAsia="Times New Roman" w:hAnsi="Arial" w:cs="Arial"/>
          <w:lang w:val="es-MX"/>
        </w:rPr>
        <w:t>Compra de</w:t>
      </w:r>
      <w:r w:rsidRPr="0035444A">
        <w:rPr>
          <w:rFonts w:ascii="Arial" w:eastAsia="Times New Roman" w:hAnsi="Arial" w:cs="Arial"/>
          <w:b/>
          <w:lang w:val="es-MX"/>
        </w:rPr>
        <w:t xml:space="preserve"> MONEDEROS ELECTRÓNICOS DE VALES DE DESPENSA,</w:t>
      </w:r>
      <w:r w:rsidRPr="0035444A">
        <w:rPr>
          <w:rFonts w:ascii="Arial" w:eastAsia="Times New Roman" w:hAnsi="Arial" w:cs="Arial"/>
          <w:lang w:val="es-MX"/>
        </w:rPr>
        <w:t xml:space="preserve"> el que suscribe____________________ en mi carácter de __________________ a nombre de ___</w:t>
      </w:r>
      <w:r w:rsidRPr="0035444A">
        <w:rPr>
          <w:rFonts w:ascii="Arial" w:eastAsia="Times New Roman" w:hAnsi="Arial" w:cs="Arial"/>
          <w:u w:val="single"/>
          <w:lang w:val="es-MX"/>
        </w:rPr>
        <w:t>(persona física o moral)_</w:t>
      </w:r>
      <w:r w:rsidRPr="0035444A">
        <w:rPr>
          <w:rFonts w:ascii="Arial" w:eastAsia="Times New Roman" w:hAnsi="Arial" w:cs="Arial"/>
          <w:lang w:val="es-MX"/>
        </w:rPr>
        <w:t>__ me permito manifestar lo siguiente:</w:t>
      </w:r>
    </w:p>
    <w:p w:rsidR="005060A2" w:rsidRPr="0035444A" w:rsidRDefault="005060A2" w:rsidP="005060A2">
      <w:pPr>
        <w:tabs>
          <w:tab w:val="center" w:pos="4252"/>
          <w:tab w:val="right" w:pos="8504"/>
        </w:tabs>
        <w:spacing w:line="360" w:lineRule="auto"/>
        <w:jc w:val="both"/>
        <w:rPr>
          <w:rFonts w:ascii="Arial" w:eastAsia="Times New Roman" w:hAnsi="Arial" w:cs="Arial"/>
          <w:lang w:val="es-MX"/>
        </w:rPr>
      </w:pPr>
    </w:p>
    <w:p w:rsidR="005060A2" w:rsidRPr="0035444A" w:rsidRDefault="005060A2" w:rsidP="005060A2">
      <w:pPr>
        <w:tabs>
          <w:tab w:val="left" w:pos="709"/>
          <w:tab w:val="center" w:pos="4252"/>
          <w:tab w:val="right" w:pos="8504"/>
        </w:tabs>
        <w:spacing w:line="360" w:lineRule="auto"/>
        <w:jc w:val="both"/>
        <w:rPr>
          <w:rFonts w:ascii="Arial" w:eastAsia="Times New Roman" w:hAnsi="Arial" w:cs="Arial"/>
          <w:lang w:val="es-MX"/>
        </w:rPr>
      </w:pPr>
      <w:r w:rsidRPr="0035444A">
        <w:rPr>
          <w:rFonts w:ascii="Arial" w:eastAsia="Times New Roman" w:hAnsi="Arial" w:cs="Arial"/>
          <w:lang w:val="es-MX"/>
        </w:rPr>
        <w:t xml:space="preserve">Declaro </w:t>
      </w:r>
      <w:r w:rsidR="0083291E" w:rsidRPr="0035444A">
        <w:rPr>
          <w:rFonts w:ascii="Arial" w:eastAsia="Times New Roman" w:hAnsi="Arial" w:cs="Arial"/>
          <w:lang w:val="es-MX"/>
        </w:rPr>
        <w:t>bajo protesta decir verdad</w:t>
      </w:r>
      <w:r w:rsidRPr="0035444A">
        <w:rPr>
          <w:rFonts w:ascii="Arial" w:eastAsia="Times New Roman" w:hAnsi="Arial" w:cs="Arial"/>
          <w:lang w:val="es-MX"/>
        </w:rPr>
        <w:t>, que en caso de que se me adjudique el contrato, me comprometo a proporcionar los bienes objeto de este Concurso, en un plazo no mayor a 8 días naturales contados a partir de la formalización y firma del contrato correspondiente</w:t>
      </w:r>
      <w:r w:rsidR="0083291E" w:rsidRPr="0035444A">
        <w:rPr>
          <w:rFonts w:ascii="Arial" w:eastAsia="Times New Roman" w:hAnsi="Arial" w:cs="Arial"/>
          <w:lang w:val="es-MX"/>
        </w:rPr>
        <w:t>,</w:t>
      </w:r>
      <w:r w:rsidRPr="0035444A">
        <w:rPr>
          <w:rFonts w:ascii="Arial" w:eastAsia="Times New Roman" w:hAnsi="Arial" w:cs="Arial"/>
          <w:lang w:val="es-MX"/>
        </w:rPr>
        <w:t xml:space="preserve"> dentro del horario comprendido de 9:00 a 15:00, en el domicilio y condiciones establecidas en el punto 1.2 de las bases de este Concurso.</w:t>
      </w:r>
    </w:p>
    <w:p w:rsidR="00357891" w:rsidRPr="0035444A" w:rsidRDefault="00357891" w:rsidP="00357891">
      <w:pPr>
        <w:jc w:val="center"/>
        <w:rPr>
          <w:rFonts w:ascii="Arial" w:hAnsi="Arial" w:cs="Arial"/>
          <w:b/>
          <w:sz w:val="20"/>
          <w:szCs w:val="20"/>
          <w:lang w:val="es-MX"/>
        </w:rPr>
      </w:pPr>
    </w:p>
    <w:p w:rsidR="0083291E" w:rsidRPr="0035444A" w:rsidRDefault="0083291E" w:rsidP="0083291E">
      <w:pPr>
        <w:ind w:firstLine="708"/>
        <w:jc w:val="both"/>
        <w:rPr>
          <w:rFonts w:ascii="Arial" w:hAnsi="Arial" w:cs="Arial"/>
          <w:b/>
        </w:rPr>
      </w:pPr>
    </w:p>
    <w:p w:rsidR="0083291E" w:rsidRPr="0035444A" w:rsidRDefault="0083291E" w:rsidP="0083291E">
      <w:pPr>
        <w:jc w:val="center"/>
        <w:rPr>
          <w:rFonts w:ascii="Arial" w:hAnsi="Arial" w:cs="Arial"/>
          <w:b/>
          <w:lang w:val="es-MX"/>
        </w:rPr>
      </w:pPr>
    </w:p>
    <w:p w:rsidR="0083291E" w:rsidRPr="0035444A" w:rsidRDefault="0083291E" w:rsidP="0083291E">
      <w:pPr>
        <w:jc w:val="center"/>
        <w:rPr>
          <w:rFonts w:ascii="Arial" w:hAnsi="Arial" w:cs="Arial"/>
          <w:b/>
        </w:rPr>
      </w:pPr>
      <w:r w:rsidRPr="0035444A">
        <w:rPr>
          <w:rFonts w:ascii="Arial" w:hAnsi="Arial" w:cs="Arial"/>
          <w:b/>
        </w:rPr>
        <w:t>Atentamente</w:t>
      </w: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rPr>
      </w:pPr>
      <w:r w:rsidRPr="0035444A">
        <w:rPr>
          <w:rFonts w:ascii="Arial" w:hAnsi="Arial" w:cs="Arial"/>
        </w:rPr>
        <w:t>(NOMBRE Y FIRMA DEL REPRESENTANTE LEGAL)</w:t>
      </w: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b/>
        </w:rPr>
      </w:pPr>
      <w:r w:rsidRPr="0035444A">
        <w:rPr>
          <w:rFonts w:ascii="Arial" w:hAnsi="Arial" w:cs="Arial"/>
          <w:b/>
        </w:rPr>
        <w:t>BAJO PROTESTA DECIR VERDAD</w:t>
      </w:r>
    </w:p>
    <w:p w:rsidR="0083291E" w:rsidRPr="0035444A" w:rsidRDefault="0083291E" w:rsidP="0083291E">
      <w:pPr>
        <w:jc w:val="center"/>
        <w:rPr>
          <w:rFonts w:ascii="Arial" w:hAnsi="Arial" w:cs="Arial"/>
          <w:b/>
        </w:rPr>
      </w:pPr>
    </w:p>
    <w:p w:rsidR="0083291E" w:rsidRPr="0035444A" w:rsidRDefault="0083291E" w:rsidP="0083291E">
      <w:pPr>
        <w:keepNext/>
        <w:jc w:val="center"/>
        <w:outlineLvl w:val="2"/>
        <w:rPr>
          <w:rFonts w:ascii="Arial" w:eastAsia="Times New Roman" w:hAnsi="Arial" w:cs="Arial"/>
          <w:b/>
          <w:sz w:val="20"/>
          <w:szCs w:val="20"/>
        </w:rPr>
      </w:pPr>
    </w:p>
    <w:p w:rsidR="0083291E" w:rsidRPr="0035444A" w:rsidRDefault="0083291E" w:rsidP="0083291E">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ANEXO 9  (Punto 3.9)</w:t>
      </w:r>
    </w:p>
    <w:p w:rsidR="0083291E" w:rsidRPr="0035444A" w:rsidRDefault="0083291E" w:rsidP="0083291E">
      <w:pPr>
        <w:rPr>
          <w:rFonts w:ascii="Arial" w:hAnsi="Arial" w:cs="Arial"/>
          <w:sz w:val="20"/>
          <w:szCs w:val="20"/>
        </w:rPr>
      </w:pPr>
    </w:p>
    <w:p w:rsidR="0083291E" w:rsidRPr="0035444A" w:rsidRDefault="0083291E" w:rsidP="0083291E">
      <w:pPr>
        <w:jc w:val="center"/>
        <w:rPr>
          <w:rFonts w:ascii="Arial" w:hAnsi="Arial" w:cs="Arial"/>
          <w:b/>
        </w:rPr>
      </w:pPr>
      <w:r w:rsidRPr="0035444A">
        <w:rPr>
          <w:rFonts w:ascii="Arial" w:hAnsi="Arial" w:cs="Arial"/>
          <w:b/>
        </w:rPr>
        <w:t>TRANSPARENCIA Y DATOS PERSONALES</w:t>
      </w:r>
    </w:p>
    <w:p w:rsidR="0083291E" w:rsidRPr="0035444A" w:rsidRDefault="0083291E" w:rsidP="0083291E">
      <w:pPr>
        <w:jc w:val="center"/>
        <w:rPr>
          <w:rFonts w:ascii="Arial" w:hAnsi="Arial" w:cs="Arial"/>
          <w:b/>
        </w:rPr>
      </w:pPr>
    </w:p>
    <w:p w:rsidR="0083291E" w:rsidRPr="0035444A" w:rsidRDefault="0083291E" w:rsidP="0083291E">
      <w:pPr>
        <w:jc w:val="center"/>
        <w:rPr>
          <w:rFonts w:ascii="Arial" w:hAnsi="Arial" w:cs="Arial"/>
        </w:rPr>
      </w:pPr>
      <w:r w:rsidRPr="0035444A">
        <w:rPr>
          <w:rFonts w:ascii="Arial" w:hAnsi="Arial" w:cs="Arial"/>
        </w:rPr>
        <w:t>(Aplica para personas físicas y morales)</w:t>
      </w:r>
    </w:p>
    <w:p w:rsidR="0083291E" w:rsidRPr="0035444A" w:rsidRDefault="0083291E" w:rsidP="0083291E">
      <w:pPr>
        <w:tabs>
          <w:tab w:val="center" w:pos="4252"/>
          <w:tab w:val="right" w:pos="8504"/>
        </w:tabs>
        <w:jc w:val="both"/>
        <w:rPr>
          <w:rFonts w:ascii="Arial" w:eastAsia="Times New Roman" w:hAnsi="Arial" w:cs="Arial"/>
        </w:rPr>
      </w:pPr>
    </w:p>
    <w:p w:rsidR="0083291E" w:rsidRPr="0035444A" w:rsidRDefault="0083291E" w:rsidP="0083291E">
      <w:pPr>
        <w:rPr>
          <w:rFonts w:ascii="Arial" w:hAnsi="Arial" w:cs="Arial"/>
        </w:rPr>
      </w:pPr>
    </w:p>
    <w:p w:rsidR="0083291E" w:rsidRPr="0035444A" w:rsidRDefault="0083291E" w:rsidP="0083291E">
      <w:pPr>
        <w:ind w:left="5387"/>
        <w:rPr>
          <w:rFonts w:ascii="Arial" w:hAnsi="Arial" w:cs="Arial"/>
        </w:rPr>
      </w:pPr>
      <w:r w:rsidRPr="0035444A">
        <w:rPr>
          <w:rFonts w:ascii="Arial" w:hAnsi="Arial" w:cs="Arial"/>
        </w:rPr>
        <w:t xml:space="preserve"> Lugar y Fecha:__________________</w:t>
      </w:r>
    </w:p>
    <w:p w:rsidR="0083291E" w:rsidRPr="0035444A" w:rsidRDefault="0083291E" w:rsidP="0083291E">
      <w:pPr>
        <w:ind w:left="6120"/>
        <w:rPr>
          <w:rFonts w:ascii="Arial" w:hAnsi="Arial" w:cs="Arial"/>
        </w:rPr>
      </w:pPr>
    </w:p>
    <w:p w:rsidR="0083291E" w:rsidRPr="0035444A" w:rsidRDefault="0083291E" w:rsidP="0083291E">
      <w:pPr>
        <w:tabs>
          <w:tab w:val="center" w:pos="4252"/>
          <w:tab w:val="right" w:pos="8504"/>
        </w:tabs>
        <w:jc w:val="both"/>
        <w:rPr>
          <w:rFonts w:ascii="Arial" w:hAnsi="Arial" w:cs="Arial"/>
          <w:b/>
        </w:rPr>
      </w:pPr>
      <w:r w:rsidRPr="0035444A">
        <w:rPr>
          <w:rFonts w:ascii="Arial" w:hAnsi="Arial" w:cs="Arial"/>
          <w:b/>
        </w:rPr>
        <w:t xml:space="preserve">PROFR. MARTÍN ALCARAZ PARRA. </w:t>
      </w:r>
    </w:p>
    <w:p w:rsidR="0083291E" w:rsidRPr="0035444A" w:rsidRDefault="0083291E" w:rsidP="0083291E">
      <w:pPr>
        <w:tabs>
          <w:tab w:val="center" w:pos="4252"/>
          <w:tab w:val="right" w:pos="8504"/>
        </w:tabs>
        <w:jc w:val="both"/>
        <w:rPr>
          <w:rFonts w:ascii="Arial" w:hAnsi="Arial" w:cs="Arial"/>
          <w:b/>
        </w:rPr>
      </w:pPr>
      <w:r w:rsidRPr="0035444A">
        <w:rPr>
          <w:rFonts w:ascii="Arial" w:hAnsi="Arial" w:cs="Arial"/>
          <w:b/>
        </w:rPr>
        <w:t xml:space="preserve">DIRECTOR GENERAL DEL INSTITUTO ESTATAL </w:t>
      </w:r>
    </w:p>
    <w:p w:rsidR="0083291E" w:rsidRPr="0035444A" w:rsidRDefault="0083291E" w:rsidP="0083291E">
      <w:pPr>
        <w:tabs>
          <w:tab w:val="center" w:pos="4252"/>
          <w:tab w:val="right" w:pos="8504"/>
        </w:tabs>
        <w:jc w:val="both"/>
        <w:rPr>
          <w:rFonts w:ascii="Arial" w:hAnsi="Arial" w:cs="Arial"/>
          <w:b/>
        </w:rPr>
      </w:pPr>
      <w:r w:rsidRPr="0035444A">
        <w:rPr>
          <w:rFonts w:ascii="Arial" w:hAnsi="Arial" w:cs="Arial"/>
          <w:b/>
        </w:rPr>
        <w:t>DE EDUCACIÓN PARA ADULTOS</w:t>
      </w:r>
    </w:p>
    <w:p w:rsidR="0083291E" w:rsidRPr="0035444A" w:rsidRDefault="0083291E" w:rsidP="0083291E">
      <w:pPr>
        <w:rPr>
          <w:rFonts w:ascii="Arial" w:hAnsi="Arial" w:cs="Arial"/>
        </w:rPr>
      </w:pPr>
    </w:p>
    <w:p w:rsidR="0083291E" w:rsidRPr="0035444A" w:rsidRDefault="0083291E" w:rsidP="0083291E">
      <w:pPr>
        <w:tabs>
          <w:tab w:val="center" w:pos="4252"/>
          <w:tab w:val="right" w:pos="8504"/>
        </w:tabs>
        <w:spacing w:line="360" w:lineRule="auto"/>
        <w:jc w:val="both"/>
        <w:rPr>
          <w:rFonts w:ascii="Arial" w:eastAsia="Times New Roman" w:hAnsi="Arial" w:cs="Arial"/>
          <w:lang w:val="es-MX"/>
        </w:rPr>
      </w:pPr>
      <w:r w:rsidRPr="0035444A">
        <w:rPr>
          <w:rFonts w:ascii="Arial" w:eastAsia="Times New Roman" w:hAnsi="Arial" w:cs="Arial"/>
          <w:lang w:val="es-MX"/>
        </w:rPr>
        <w:t xml:space="preserve">En relación al concurso por Invitación Restringida, paquete </w:t>
      </w:r>
      <w:r w:rsidRPr="0035444A">
        <w:rPr>
          <w:rFonts w:ascii="Arial" w:eastAsia="Times New Roman" w:hAnsi="Arial" w:cs="Arial"/>
          <w:b/>
          <w:lang w:val="es-MX"/>
        </w:rPr>
        <w:t xml:space="preserve">No. IEEA/03/10/18, </w:t>
      </w:r>
      <w:r w:rsidRPr="0035444A">
        <w:rPr>
          <w:rFonts w:ascii="Arial" w:eastAsia="Times New Roman" w:hAnsi="Arial" w:cs="Arial"/>
          <w:lang w:val="es-MX"/>
        </w:rPr>
        <w:t>Para</w:t>
      </w:r>
      <w:r w:rsidRPr="0035444A">
        <w:rPr>
          <w:rFonts w:ascii="Arial" w:eastAsia="Times New Roman" w:hAnsi="Arial" w:cs="Arial"/>
          <w:b/>
          <w:lang w:val="es-MX"/>
        </w:rPr>
        <w:t xml:space="preserve"> </w:t>
      </w:r>
      <w:r w:rsidRPr="0035444A">
        <w:rPr>
          <w:rFonts w:ascii="Arial" w:eastAsia="Times New Roman" w:hAnsi="Arial" w:cs="Arial"/>
          <w:lang w:val="es-MX"/>
        </w:rPr>
        <w:t>la</w:t>
      </w:r>
      <w:r w:rsidRPr="0035444A">
        <w:rPr>
          <w:rFonts w:ascii="Arial" w:eastAsia="Times New Roman" w:hAnsi="Arial" w:cs="Arial"/>
          <w:b/>
          <w:lang w:val="es-MX"/>
        </w:rPr>
        <w:t xml:space="preserve"> </w:t>
      </w:r>
      <w:r w:rsidRPr="0035444A">
        <w:rPr>
          <w:rFonts w:ascii="Arial" w:eastAsia="Times New Roman" w:hAnsi="Arial" w:cs="Arial"/>
          <w:lang w:val="es-MX"/>
        </w:rPr>
        <w:t>Compra de</w:t>
      </w:r>
      <w:r w:rsidRPr="0035444A">
        <w:rPr>
          <w:rFonts w:ascii="Arial" w:eastAsia="Times New Roman" w:hAnsi="Arial" w:cs="Arial"/>
          <w:b/>
          <w:lang w:val="es-MX"/>
        </w:rPr>
        <w:t xml:space="preserve"> MONEDEROS ELECTRÓNICOS DE VALES DE DESPENSA,</w:t>
      </w:r>
      <w:r w:rsidRPr="0035444A">
        <w:rPr>
          <w:rFonts w:ascii="Arial" w:eastAsia="Times New Roman" w:hAnsi="Arial" w:cs="Arial"/>
          <w:lang w:val="es-MX"/>
        </w:rPr>
        <w:t xml:space="preserve"> el que suscribe____________________ en mi carácter de __________________ a nombre de ___</w:t>
      </w:r>
      <w:r w:rsidRPr="0035444A">
        <w:rPr>
          <w:rFonts w:ascii="Arial" w:eastAsia="Times New Roman" w:hAnsi="Arial" w:cs="Arial"/>
          <w:u w:val="single"/>
          <w:lang w:val="es-MX"/>
        </w:rPr>
        <w:t>(persona física o moral)_</w:t>
      </w:r>
      <w:r w:rsidRPr="0035444A">
        <w:rPr>
          <w:rFonts w:ascii="Arial" w:eastAsia="Times New Roman" w:hAnsi="Arial" w:cs="Arial"/>
          <w:lang w:val="es-MX"/>
        </w:rPr>
        <w:t>__ me permito manifestar lo siguiente:</w:t>
      </w:r>
    </w:p>
    <w:p w:rsidR="0083291E" w:rsidRPr="0035444A" w:rsidRDefault="0083291E" w:rsidP="0083291E">
      <w:pPr>
        <w:spacing w:line="276" w:lineRule="auto"/>
        <w:ind w:firstLine="708"/>
        <w:jc w:val="both"/>
        <w:rPr>
          <w:rFonts w:ascii="Arial" w:eastAsia="Times New Roman" w:hAnsi="Arial" w:cs="Arial"/>
          <w:lang w:val="es-MX"/>
        </w:rPr>
      </w:pPr>
    </w:p>
    <w:p w:rsidR="0083291E" w:rsidRPr="0035444A" w:rsidRDefault="0083291E" w:rsidP="0083291E">
      <w:pPr>
        <w:spacing w:line="276" w:lineRule="auto"/>
        <w:jc w:val="both"/>
        <w:rPr>
          <w:rFonts w:ascii="Arial" w:eastAsia="Times New Roman" w:hAnsi="Arial" w:cs="Arial"/>
          <w:lang w:val="es-MX"/>
        </w:rPr>
      </w:pPr>
      <w:r w:rsidRPr="0035444A">
        <w:rPr>
          <w:rFonts w:ascii="Arial" w:eastAsia="Times New Roman" w:hAnsi="Arial" w:cs="Arial"/>
          <w:lang w:val="es-MX"/>
        </w:rPr>
        <w:t xml:space="preserve">Declaro bajo protesta decir verdad, que manifiesto que estoy enterado (a) </w:t>
      </w:r>
      <w:r w:rsidRPr="0035444A">
        <w:rPr>
          <w:rFonts w:ascii="Arial" w:hAnsi="Arial" w:cs="Arial"/>
        </w:rPr>
        <w:t>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 que deben difundir los sujetos obligados en los portales de internet y en la plataforma nacional de transparencia, manifiesto mi conformidad en el tratamiento público de los datos personales y/o de mi representada, para que el Instituto Estatal de Educación para Adultos, como sujeto obligado y cumpliendo las leyes y disposiciones realice de todos los actos del presente Concurso, así como de los actos jurídicos que de ella se derive.</w:t>
      </w:r>
    </w:p>
    <w:p w:rsidR="0083291E" w:rsidRPr="0035444A" w:rsidRDefault="0083291E" w:rsidP="0083291E">
      <w:pPr>
        <w:jc w:val="center"/>
        <w:rPr>
          <w:rFonts w:ascii="Arial" w:hAnsi="Arial" w:cs="Arial"/>
          <w:b/>
          <w:lang w:val="es-MX"/>
        </w:rPr>
      </w:pPr>
    </w:p>
    <w:p w:rsidR="0083291E" w:rsidRPr="0035444A" w:rsidRDefault="0083291E" w:rsidP="0083291E">
      <w:pPr>
        <w:jc w:val="center"/>
        <w:rPr>
          <w:rFonts w:ascii="Arial" w:hAnsi="Arial" w:cs="Arial"/>
          <w:b/>
          <w:lang w:val="es-MX"/>
        </w:rPr>
      </w:pPr>
    </w:p>
    <w:p w:rsidR="0083291E" w:rsidRPr="0035444A" w:rsidRDefault="0083291E" w:rsidP="0083291E">
      <w:pPr>
        <w:jc w:val="center"/>
        <w:rPr>
          <w:rFonts w:ascii="Arial" w:hAnsi="Arial" w:cs="Arial"/>
          <w:b/>
        </w:rPr>
      </w:pPr>
      <w:r w:rsidRPr="0035444A">
        <w:rPr>
          <w:rFonts w:ascii="Arial" w:hAnsi="Arial" w:cs="Arial"/>
          <w:b/>
        </w:rPr>
        <w:t>Atentamente</w:t>
      </w: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rPr>
      </w:pPr>
      <w:r w:rsidRPr="0035444A">
        <w:rPr>
          <w:rFonts w:ascii="Arial" w:hAnsi="Arial" w:cs="Arial"/>
        </w:rPr>
        <w:t>(NOMBRE Y FIRMA DEL REPRESENTANTE LEGAL)</w:t>
      </w: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b/>
        </w:rPr>
      </w:pPr>
      <w:r w:rsidRPr="0035444A">
        <w:rPr>
          <w:rFonts w:ascii="Arial" w:hAnsi="Arial" w:cs="Arial"/>
          <w:b/>
        </w:rPr>
        <w:t>BAJO PROTESTA DECIR VERDAD</w:t>
      </w:r>
    </w:p>
    <w:p w:rsidR="0083291E" w:rsidRPr="0035444A" w:rsidRDefault="0083291E" w:rsidP="0083291E">
      <w:pPr>
        <w:jc w:val="center"/>
        <w:rPr>
          <w:rFonts w:ascii="Arial" w:hAnsi="Arial" w:cs="Arial"/>
          <w:b/>
        </w:rPr>
      </w:pPr>
    </w:p>
    <w:p w:rsidR="0083291E" w:rsidRPr="0035444A" w:rsidRDefault="0083291E" w:rsidP="0083291E">
      <w:pPr>
        <w:keepNext/>
        <w:jc w:val="center"/>
        <w:outlineLvl w:val="2"/>
        <w:rPr>
          <w:rFonts w:ascii="Arial" w:eastAsia="Times New Roman" w:hAnsi="Arial" w:cs="Arial"/>
          <w:b/>
          <w:sz w:val="20"/>
          <w:szCs w:val="20"/>
        </w:rPr>
      </w:pPr>
      <w:r w:rsidRPr="0035444A">
        <w:rPr>
          <w:rFonts w:ascii="Arial" w:eastAsia="Times New Roman" w:hAnsi="Arial" w:cs="Arial"/>
          <w:b/>
          <w:sz w:val="20"/>
          <w:szCs w:val="20"/>
        </w:rPr>
        <w:t>ANEXO 10  (Punto 3.10)</w:t>
      </w:r>
    </w:p>
    <w:p w:rsidR="0083291E" w:rsidRPr="0035444A" w:rsidRDefault="0083291E" w:rsidP="0083291E">
      <w:pPr>
        <w:rPr>
          <w:rFonts w:ascii="Arial" w:hAnsi="Arial" w:cs="Arial"/>
          <w:sz w:val="20"/>
          <w:szCs w:val="20"/>
        </w:rPr>
      </w:pPr>
    </w:p>
    <w:p w:rsidR="0083291E" w:rsidRPr="0035444A" w:rsidRDefault="0083291E" w:rsidP="0083291E">
      <w:pPr>
        <w:jc w:val="center"/>
        <w:rPr>
          <w:rFonts w:ascii="Arial" w:hAnsi="Arial" w:cs="Arial"/>
          <w:b/>
        </w:rPr>
      </w:pPr>
      <w:r w:rsidRPr="0035444A">
        <w:rPr>
          <w:rFonts w:ascii="Arial" w:hAnsi="Arial" w:cs="Arial"/>
          <w:b/>
        </w:rPr>
        <w:t>GIRO U OBJETO SOCIAL</w:t>
      </w:r>
    </w:p>
    <w:p w:rsidR="0083291E" w:rsidRPr="0035444A" w:rsidRDefault="0083291E" w:rsidP="0083291E">
      <w:pPr>
        <w:jc w:val="center"/>
        <w:rPr>
          <w:rFonts w:ascii="Arial" w:hAnsi="Arial" w:cs="Arial"/>
          <w:b/>
        </w:rPr>
      </w:pPr>
    </w:p>
    <w:p w:rsidR="0083291E" w:rsidRPr="0035444A" w:rsidRDefault="0083291E" w:rsidP="0083291E">
      <w:pPr>
        <w:jc w:val="center"/>
        <w:rPr>
          <w:rFonts w:ascii="Arial" w:hAnsi="Arial" w:cs="Arial"/>
          <w:b/>
        </w:rPr>
      </w:pPr>
    </w:p>
    <w:p w:rsidR="0083291E" w:rsidRPr="0035444A" w:rsidRDefault="0083291E" w:rsidP="0083291E">
      <w:pPr>
        <w:jc w:val="center"/>
        <w:rPr>
          <w:rFonts w:ascii="Arial" w:hAnsi="Arial" w:cs="Arial"/>
        </w:rPr>
      </w:pPr>
      <w:r w:rsidRPr="0035444A">
        <w:rPr>
          <w:rFonts w:ascii="Arial" w:hAnsi="Arial" w:cs="Arial"/>
        </w:rPr>
        <w:t>(Aplica para personas físicas y morales)</w:t>
      </w:r>
    </w:p>
    <w:p w:rsidR="0083291E" w:rsidRPr="0035444A" w:rsidRDefault="0083291E" w:rsidP="0083291E">
      <w:pPr>
        <w:tabs>
          <w:tab w:val="center" w:pos="4252"/>
          <w:tab w:val="right" w:pos="8504"/>
        </w:tabs>
        <w:jc w:val="both"/>
        <w:rPr>
          <w:rFonts w:ascii="Arial" w:eastAsia="Times New Roman" w:hAnsi="Arial" w:cs="Arial"/>
        </w:rPr>
      </w:pPr>
    </w:p>
    <w:p w:rsidR="0083291E" w:rsidRPr="0035444A" w:rsidRDefault="0083291E" w:rsidP="0083291E">
      <w:pPr>
        <w:rPr>
          <w:rFonts w:ascii="Arial" w:hAnsi="Arial" w:cs="Arial"/>
        </w:rPr>
      </w:pPr>
    </w:p>
    <w:p w:rsidR="0083291E" w:rsidRPr="0035444A" w:rsidRDefault="0083291E" w:rsidP="0083291E">
      <w:pPr>
        <w:ind w:left="5387"/>
        <w:rPr>
          <w:rFonts w:ascii="Arial" w:hAnsi="Arial" w:cs="Arial"/>
        </w:rPr>
      </w:pPr>
      <w:r w:rsidRPr="0035444A">
        <w:rPr>
          <w:rFonts w:ascii="Arial" w:hAnsi="Arial" w:cs="Arial"/>
        </w:rPr>
        <w:t xml:space="preserve"> Lugar y Fecha:__________________</w:t>
      </w:r>
    </w:p>
    <w:p w:rsidR="0083291E" w:rsidRPr="0035444A" w:rsidRDefault="0083291E" w:rsidP="0083291E">
      <w:pPr>
        <w:ind w:left="6120"/>
        <w:rPr>
          <w:rFonts w:ascii="Arial" w:hAnsi="Arial" w:cs="Arial"/>
        </w:rPr>
      </w:pPr>
    </w:p>
    <w:p w:rsidR="0083291E" w:rsidRPr="0035444A" w:rsidRDefault="0083291E" w:rsidP="0083291E">
      <w:pPr>
        <w:tabs>
          <w:tab w:val="center" w:pos="4252"/>
          <w:tab w:val="right" w:pos="8504"/>
        </w:tabs>
        <w:jc w:val="both"/>
        <w:rPr>
          <w:rFonts w:ascii="Arial" w:hAnsi="Arial" w:cs="Arial"/>
          <w:b/>
        </w:rPr>
      </w:pPr>
      <w:r w:rsidRPr="0035444A">
        <w:rPr>
          <w:rFonts w:ascii="Arial" w:hAnsi="Arial" w:cs="Arial"/>
          <w:b/>
        </w:rPr>
        <w:t xml:space="preserve">PROFR. MARTÍN ALCARAZ PARRA. </w:t>
      </w:r>
    </w:p>
    <w:p w:rsidR="0083291E" w:rsidRPr="0035444A" w:rsidRDefault="0083291E" w:rsidP="0083291E">
      <w:pPr>
        <w:tabs>
          <w:tab w:val="center" w:pos="4252"/>
          <w:tab w:val="right" w:pos="8504"/>
        </w:tabs>
        <w:jc w:val="both"/>
        <w:rPr>
          <w:rFonts w:ascii="Arial" w:hAnsi="Arial" w:cs="Arial"/>
          <w:b/>
        </w:rPr>
      </w:pPr>
      <w:r w:rsidRPr="0035444A">
        <w:rPr>
          <w:rFonts w:ascii="Arial" w:hAnsi="Arial" w:cs="Arial"/>
          <w:b/>
        </w:rPr>
        <w:t xml:space="preserve">DIRECTOR GENERAL DEL INSTITUTO ESTATAL </w:t>
      </w:r>
    </w:p>
    <w:p w:rsidR="0083291E" w:rsidRPr="0035444A" w:rsidRDefault="0083291E" w:rsidP="0083291E">
      <w:pPr>
        <w:tabs>
          <w:tab w:val="center" w:pos="4252"/>
          <w:tab w:val="right" w:pos="8504"/>
        </w:tabs>
        <w:jc w:val="both"/>
        <w:rPr>
          <w:rFonts w:ascii="Arial" w:hAnsi="Arial" w:cs="Arial"/>
          <w:b/>
        </w:rPr>
      </w:pPr>
      <w:r w:rsidRPr="0035444A">
        <w:rPr>
          <w:rFonts w:ascii="Arial" w:hAnsi="Arial" w:cs="Arial"/>
          <w:b/>
        </w:rPr>
        <w:t>DE EDUCACIÓN PARA ADULTOS</w:t>
      </w:r>
    </w:p>
    <w:p w:rsidR="0083291E" w:rsidRPr="0035444A" w:rsidRDefault="0083291E" w:rsidP="0083291E">
      <w:pPr>
        <w:rPr>
          <w:rFonts w:ascii="Arial" w:hAnsi="Arial" w:cs="Arial"/>
        </w:rPr>
      </w:pPr>
    </w:p>
    <w:p w:rsidR="0083291E" w:rsidRPr="0035444A" w:rsidRDefault="0083291E" w:rsidP="0083291E">
      <w:pPr>
        <w:rPr>
          <w:rFonts w:ascii="Arial" w:hAnsi="Arial" w:cs="Arial"/>
        </w:rPr>
      </w:pPr>
    </w:p>
    <w:p w:rsidR="0083291E" w:rsidRPr="0035444A" w:rsidRDefault="0083291E" w:rsidP="0083291E">
      <w:pPr>
        <w:tabs>
          <w:tab w:val="left" w:pos="567"/>
          <w:tab w:val="center" w:pos="4252"/>
          <w:tab w:val="right" w:pos="8504"/>
        </w:tabs>
        <w:spacing w:line="360" w:lineRule="auto"/>
        <w:jc w:val="both"/>
        <w:rPr>
          <w:rFonts w:ascii="Arial" w:eastAsia="Times New Roman" w:hAnsi="Arial" w:cs="Arial"/>
          <w:lang w:val="es-MX"/>
        </w:rPr>
      </w:pPr>
      <w:r w:rsidRPr="0035444A">
        <w:rPr>
          <w:rFonts w:ascii="Arial" w:eastAsia="Times New Roman" w:hAnsi="Arial" w:cs="Arial"/>
          <w:lang w:val="es-MX"/>
        </w:rPr>
        <w:t xml:space="preserve">En relación al concurso por Invitación Restringida, paquete </w:t>
      </w:r>
      <w:r w:rsidRPr="0035444A">
        <w:rPr>
          <w:rFonts w:ascii="Arial" w:eastAsia="Times New Roman" w:hAnsi="Arial" w:cs="Arial"/>
          <w:b/>
          <w:lang w:val="es-MX"/>
        </w:rPr>
        <w:t xml:space="preserve">No. IEEA/03/10/18, </w:t>
      </w:r>
      <w:r w:rsidRPr="0035444A">
        <w:rPr>
          <w:rFonts w:ascii="Arial" w:eastAsia="Times New Roman" w:hAnsi="Arial" w:cs="Arial"/>
          <w:lang w:val="es-MX"/>
        </w:rPr>
        <w:t>Para</w:t>
      </w:r>
      <w:r w:rsidRPr="0035444A">
        <w:rPr>
          <w:rFonts w:ascii="Arial" w:eastAsia="Times New Roman" w:hAnsi="Arial" w:cs="Arial"/>
          <w:b/>
          <w:lang w:val="es-MX"/>
        </w:rPr>
        <w:t xml:space="preserve"> </w:t>
      </w:r>
      <w:r w:rsidRPr="0035444A">
        <w:rPr>
          <w:rFonts w:ascii="Arial" w:eastAsia="Times New Roman" w:hAnsi="Arial" w:cs="Arial"/>
          <w:lang w:val="es-MX"/>
        </w:rPr>
        <w:t>la</w:t>
      </w:r>
      <w:r w:rsidRPr="0035444A">
        <w:rPr>
          <w:rFonts w:ascii="Arial" w:eastAsia="Times New Roman" w:hAnsi="Arial" w:cs="Arial"/>
          <w:b/>
          <w:lang w:val="es-MX"/>
        </w:rPr>
        <w:t xml:space="preserve"> </w:t>
      </w:r>
      <w:r w:rsidRPr="0035444A">
        <w:rPr>
          <w:rFonts w:ascii="Arial" w:eastAsia="Times New Roman" w:hAnsi="Arial" w:cs="Arial"/>
          <w:lang w:val="es-MX"/>
        </w:rPr>
        <w:t>Compra de</w:t>
      </w:r>
      <w:r w:rsidRPr="0035444A">
        <w:rPr>
          <w:rFonts w:ascii="Arial" w:eastAsia="Times New Roman" w:hAnsi="Arial" w:cs="Arial"/>
          <w:b/>
          <w:lang w:val="es-MX"/>
        </w:rPr>
        <w:t xml:space="preserve"> MONEDEROS ELECTRÓNICOS DE VALES DE DESPENSA,</w:t>
      </w:r>
      <w:r w:rsidRPr="0035444A">
        <w:rPr>
          <w:rFonts w:ascii="Arial" w:eastAsia="Times New Roman" w:hAnsi="Arial" w:cs="Arial"/>
          <w:lang w:val="es-MX"/>
        </w:rPr>
        <w:t xml:space="preserve"> el que suscribe____________________ en mi carácter de __________________ a nombre de ___</w:t>
      </w:r>
      <w:r w:rsidRPr="0035444A">
        <w:rPr>
          <w:rFonts w:ascii="Arial" w:eastAsia="Times New Roman" w:hAnsi="Arial" w:cs="Arial"/>
          <w:u w:val="single"/>
          <w:lang w:val="es-MX"/>
        </w:rPr>
        <w:t>(persona física o moral)_</w:t>
      </w:r>
      <w:r w:rsidRPr="0035444A">
        <w:rPr>
          <w:rFonts w:ascii="Arial" w:eastAsia="Times New Roman" w:hAnsi="Arial" w:cs="Arial"/>
          <w:lang w:val="es-MX"/>
        </w:rPr>
        <w:t>__ me permito manifestar lo siguiente:</w:t>
      </w:r>
    </w:p>
    <w:p w:rsidR="0083291E" w:rsidRPr="0035444A" w:rsidRDefault="0083291E" w:rsidP="0083291E">
      <w:pPr>
        <w:spacing w:line="276" w:lineRule="auto"/>
        <w:ind w:firstLine="708"/>
        <w:jc w:val="both"/>
        <w:rPr>
          <w:rFonts w:ascii="Arial" w:eastAsia="Times New Roman" w:hAnsi="Arial" w:cs="Arial"/>
          <w:lang w:val="es-MX"/>
        </w:rPr>
      </w:pPr>
    </w:p>
    <w:p w:rsidR="0083291E" w:rsidRPr="0035444A" w:rsidRDefault="0083291E" w:rsidP="0083291E">
      <w:pPr>
        <w:spacing w:line="276" w:lineRule="auto"/>
        <w:ind w:firstLine="708"/>
        <w:jc w:val="both"/>
        <w:rPr>
          <w:rFonts w:ascii="Arial" w:eastAsia="Times New Roman" w:hAnsi="Arial" w:cs="Arial"/>
          <w:lang w:val="es-MX"/>
        </w:rPr>
      </w:pPr>
    </w:p>
    <w:p w:rsidR="0083291E" w:rsidRPr="0035444A" w:rsidRDefault="0083291E" w:rsidP="0083291E">
      <w:pPr>
        <w:spacing w:line="360" w:lineRule="auto"/>
        <w:jc w:val="both"/>
        <w:rPr>
          <w:rFonts w:ascii="Arial" w:eastAsia="Times New Roman" w:hAnsi="Arial" w:cs="Arial"/>
          <w:lang w:val="es-MX"/>
        </w:rPr>
      </w:pPr>
      <w:r w:rsidRPr="0035444A">
        <w:rPr>
          <w:rFonts w:ascii="Arial" w:eastAsia="Times New Roman" w:hAnsi="Arial" w:cs="Arial"/>
          <w:lang w:val="es-MX"/>
        </w:rPr>
        <w:t>Declaro bajo protesta decir verdad, que cuento con el giro u objeto social adecuado para participar en el presente Concurso y que las actividades comerciales, industriales y de prestaciones de servicios que desarrollo están relacionados con los bienes objeto de este concurso.</w:t>
      </w:r>
    </w:p>
    <w:p w:rsidR="0083291E" w:rsidRPr="0035444A" w:rsidRDefault="0083291E" w:rsidP="0083291E">
      <w:pPr>
        <w:spacing w:line="360" w:lineRule="auto"/>
        <w:jc w:val="both"/>
        <w:rPr>
          <w:rFonts w:ascii="Arial" w:eastAsia="Times New Roman" w:hAnsi="Arial" w:cs="Arial"/>
          <w:lang w:val="es-MX"/>
        </w:rPr>
      </w:pPr>
    </w:p>
    <w:p w:rsidR="0083291E" w:rsidRPr="0035444A" w:rsidRDefault="0083291E" w:rsidP="0083291E">
      <w:pPr>
        <w:spacing w:line="360" w:lineRule="auto"/>
        <w:jc w:val="both"/>
        <w:rPr>
          <w:rFonts w:ascii="Arial" w:hAnsi="Arial" w:cs="Arial"/>
          <w:b/>
          <w:lang w:val="es-MX"/>
        </w:rPr>
      </w:pPr>
    </w:p>
    <w:p w:rsidR="0083291E" w:rsidRPr="0035444A" w:rsidRDefault="0083291E" w:rsidP="0083291E">
      <w:pPr>
        <w:jc w:val="center"/>
        <w:rPr>
          <w:rFonts w:ascii="Arial" w:hAnsi="Arial" w:cs="Arial"/>
          <w:b/>
          <w:lang w:val="es-MX"/>
        </w:rPr>
      </w:pPr>
    </w:p>
    <w:p w:rsidR="0083291E" w:rsidRPr="0035444A" w:rsidRDefault="0083291E" w:rsidP="0083291E">
      <w:pPr>
        <w:jc w:val="center"/>
        <w:rPr>
          <w:rFonts w:ascii="Arial" w:hAnsi="Arial" w:cs="Arial"/>
          <w:b/>
        </w:rPr>
      </w:pPr>
      <w:r w:rsidRPr="0035444A">
        <w:rPr>
          <w:rFonts w:ascii="Arial" w:hAnsi="Arial" w:cs="Arial"/>
          <w:b/>
        </w:rPr>
        <w:t>Atentamente</w:t>
      </w: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rPr>
      </w:pPr>
      <w:r w:rsidRPr="0035444A">
        <w:rPr>
          <w:rFonts w:ascii="Arial" w:hAnsi="Arial" w:cs="Arial"/>
        </w:rPr>
        <w:t>(NOMBRE Y FIRMA DEL REPRESENTANTE LEGAL)</w:t>
      </w:r>
    </w:p>
    <w:p w:rsidR="0083291E" w:rsidRPr="0035444A" w:rsidRDefault="0083291E" w:rsidP="0083291E">
      <w:pPr>
        <w:jc w:val="center"/>
        <w:rPr>
          <w:rFonts w:ascii="Arial" w:hAnsi="Arial" w:cs="Arial"/>
        </w:rPr>
      </w:pPr>
    </w:p>
    <w:p w:rsidR="0083291E" w:rsidRPr="0035444A" w:rsidRDefault="0083291E" w:rsidP="0083291E">
      <w:pPr>
        <w:jc w:val="center"/>
        <w:rPr>
          <w:rFonts w:ascii="Arial" w:hAnsi="Arial" w:cs="Arial"/>
          <w:b/>
        </w:rPr>
      </w:pPr>
      <w:r w:rsidRPr="0035444A">
        <w:rPr>
          <w:rFonts w:ascii="Arial" w:hAnsi="Arial" w:cs="Arial"/>
          <w:b/>
        </w:rPr>
        <w:t>BAJO PROTESTA DECIR VERDAD</w:t>
      </w:r>
    </w:p>
    <w:p w:rsidR="0083291E" w:rsidRPr="0035444A" w:rsidRDefault="0083291E" w:rsidP="0083291E">
      <w:pPr>
        <w:jc w:val="center"/>
        <w:rPr>
          <w:rFonts w:ascii="Arial" w:hAnsi="Arial" w:cs="Arial"/>
          <w:b/>
        </w:rPr>
      </w:pPr>
    </w:p>
    <w:p w:rsidR="00357891" w:rsidRPr="0035444A" w:rsidRDefault="002B6AC4" w:rsidP="00357891">
      <w:pPr>
        <w:jc w:val="center"/>
        <w:rPr>
          <w:rFonts w:ascii="Arial" w:eastAsia="Times New Roman" w:hAnsi="Arial" w:cs="Arial"/>
          <w:b/>
          <w:sz w:val="28"/>
          <w:lang w:val="es-MX"/>
        </w:rPr>
      </w:pPr>
      <w:r w:rsidRPr="0035444A">
        <w:rPr>
          <w:rFonts w:ascii="Arial" w:eastAsia="Times New Roman" w:hAnsi="Arial" w:cs="Arial"/>
          <w:b/>
          <w:caps/>
          <w:sz w:val="28"/>
          <w:lang w:val="es-MX"/>
        </w:rPr>
        <w:lastRenderedPageBreak/>
        <w:t xml:space="preserve">documentos  </w:t>
      </w:r>
      <w:r w:rsidR="00357891" w:rsidRPr="0035444A">
        <w:rPr>
          <w:rFonts w:ascii="Arial" w:eastAsia="Times New Roman" w:hAnsi="Arial" w:cs="Arial"/>
          <w:b/>
          <w:caps/>
          <w:sz w:val="28"/>
          <w:lang w:val="es-MX"/>
        </w:rPr>
        <w:t xml:space="preserve">que  DEBERÁN  presentar  los  PARTICIPATES, PARA DAR CUMPLIMIENTO A </w:t>
      </w:r>
      <w:r w:rsidR="00357891" w:rsidRPr="0035444A">
        <w:rPr>
          <w:rFonts w:ascii="Arial" w:eastAsia="Times New Roman" w:hAnsi="Arial" w:cs="Arial"/>
          <w:b/>
          <w:sz w:val="28"/>
          <w:lang w:val="es-MX"/>
        </w:rPr>
        <w:t>LAS BASES DEL CONCURSO POR</w:t>
      </w:r>
    </w:p>
    <w:p w:rsidR="00357891" w:rsidRPr="0035444A" w:rsidRDefault="00357891" w:rsidP="00357891">
      <w:pPr>
        <w:jc w:val="center"/>
        <w:rPr>
          <w:rFonts w:ascii="Arial" w:eastAsia="Times New Roman" w:hAnsi="Arial" w:cs="Arial"/>
          <w:b/>
          <w:sz w:val="28"/>
          <w:lang w:val="es-MX"/>
        </w:rPr>
      </w:pPr>
      <w:r w:rsidRPr="0035444A">
        <w:rPr>
          <w:rFonts w:ascii="Arial" w:eastAsia="Times New Roman" w:hAnsi="Arial" w:cs="Arial"/>
          <w:b/>
          <w:sz w:val="28"/>
          <w:lang w:val="es-MX"/>
        </w:rPr>
        <w:t xml:space="preserve">INVITACIÓN RESTRINGIDA PAQUETE No. </w:t>
      </w:r>
      <w:r w:rsidR="00736BEC" w:rsidRPr="0035444A">
        <w:rPr>
          <w:rFonts w:ascii="Arial" w:eastAsia="Times New Roman" w:hAnsi="Arial" w:cs="Arial"/>
          <w:b/>
          <w:sz w:val="28"/>
          <w:lang w:val="es-MX"/>
        </w:rPr>
        <w:t>IEEA/03/10/18</w:t>
      </w:r>
    </w:p>
    <w:p w:rsidR="000769B6" w:rsidRPr="0035444A" w:rsidRDefault="000769B6" w:rsidP="000769B6">
      <w:pPr>
        <w:jc w:val="center"/>
        <w:rPr>
          <w:rFonts w:ascii="Arial" w:eastAsia="Times New Roman" w:hAnsi="Arial" w:cs="Arial"/>
          <w:b/>
          <w:sz w:val="12"/>
          <w:lang w:val="es-MX"/>
        </w:rPr>
      </w:pPr>
    </w:p>
    <w:tbl>
      <w:tblPr>
        <w:tblStyle w:val="Tablaconcuadrcula1"/>
        <w:tblW w:w="0" w:type="auto"/>
        <w:tblLook w:val="04A0" w:firstRow="1" w:lastRow="0" w:firstColumn="1" w:lastColumn="0" w:noHBand="0" w:noVBand="1"/>
      </w:tblPr>
      <w:tblGrid>
        <w:gridCol w:w="1774"/>
        <w:gridCol w:w="1083"/>
        <w:gridCol w:w="6905"/>
      </w:tblGrid>
      <w:tr w:rsidR="000769B6" w:rsidRPr="0035444A" w:rsidTr="00A454FC">
        <w:trPr>
          <w:trHeight w:val="363"/>
        </w:trPr>
        <w:tc>
          <w:tcPr>
            <w:tcW w:w="1774" w:type="dxa"/>
            <w:shd w:val="clear" w:color="auto" w:fill="A6A6A6" w:themeFill="background1" w:themeFillShade="A6"/>
            <w:vAlign w:val="center"/>
          </w:tcPr>
          <w:p w:rsidR="000769B6" w:rsidRPr="0035444A" w:rsidRDefault="000769B6" w:rsidP="00736BEC">
            <w:pPr>
              <w:jc w:val="center"/>
              <w:rPr>
                <w:rFonts w:ascii="Arial" w:eastAsia="Times New Roman" w:hAnsi="Arial" w:cs="Arial"/>
                <w:b/>
                <w:lang w:val="es-MX"/>
              </w:rPr>
            </w:pPr>
            <w:r w:rsidRPr="0035444A">
              <w:rPr>
                <w:rFonts w:ascii="Arial" w:eastAsia="Times New Roman" w:hAnsi="Arial" w:cs="Arial"/>
                <w:b/>
                <w:lang w:val="es-MX"/>
              </w:rPr>
              <w:t>SOBRE</w:t>
            </w:r>
          </w:p>
        </w:tc>
        <w:tc>
          <w:tcPr>
            <w:tcW w:w="1083" w:type="dxa"/>
            <w:shd w:val="clear" w:color="auto" w:fill="A6A6A6" w:themeFill="background1" w:themeFillShade="A6"/>
            <w:vAlign w:val="center"/>
          </w:tcPr>
          <w:p w:rsidR="000769B6" w:rsidRPr="0035444A" w:rsidRDefault="000769B6" w:rsidP="00736BEC">
            <w:pPr>
              <w:jc w:val="center"/>
              <w:rPr>
                <w:rFonts w:ascii="Arial" w:eastAsia="Times New Roman" w:hAnsi="Arial" w:cs="Arial"/>
                <w:b/>
                <w:lang w:val="es-MX"/>
              </w:rPr>
            </w:pPr>
            <w:r w:rsidRPr="0035444A">
              <w:rPr>
                <w:rFonts w:ascii="Arial" w:eastAsia="Times New Roman" w:hAnsi="Arial" w:cs="Arial"/>
                <w:b/>
                <w:lang w:val="es-MX"/>
              </w:rPr>
              <w:t>DOCU-MENTO</w:t>
            </w:r>
          </w:p>
        </w:tc>
        <w:tc>
          <w:tcPr>
            <w:tcW w:w="6905" w:type="dxa"/>
            <w:shd w:val="clear" w:color="auto" w:fill="A6A6A6" w:themeFill="background1" w:themeFillShade="A6"/>
            <w:vAlign w:val="center"/>
          </w:tcPr>
          <w:p w:rsidR="000769B6" w:rsidRPr="0035444A" w:rsidRDefault="000769B6" w:rsidP="00736BEC">
            <w:pPr>
              <w:jc w:val="center"/>
              <w:rPr>
                <w:rFonts w:ascii="Arial" w:eastAsia="Times New Roman" w:hAnsi="Arial" w:cs="Arial"/>
                <w:b/>
                <w:lang w:val="es-MX"/>
              </w:rPr>
            </w:pPr>
            <w:r w:rsidRPr="0035444A">
              <w:rPr>
                <w:rFonts w:ascii="Arial" w:eastAsia="Times New Roman" w:hAnsi="Arial" w:cs="Arial"/>
                <w:b/>
                <w:lang w:val="es-MX"/>
              </w:rPr>
              <w:t>REQUISITO</w:t>
            </w:r>
          </w:p>
        </w:tc>
      </w:tr>
      <w:tr w:rsidR="000769B6" w:rsidRPr="0035444A" w:rsidTr="00A454FC">
        <w:tc>
          <w:tcPr>
            <w:tcW w:w="1774" w:type="dxa"/>
            <w:vMerge w:val="restart"/>
            <w:vAlign w:val="center"/>
          </w:tcPr>
          <w:p w:rsidR="000769B6" w:rsidRPr="0035444A" w:rsidRDefault="000769B6" w:rsidP="00736BEC">
            <w:pPr>
              <w:jc w:val="center"/>
              <w:rPr>
                <w:rFonts w:ascii="Arial Narrow" w:eastAsia="Times New Roman" w:hAnsi="Arial Narrow" w:cs="Arial"/>
                <w:sz w:val="20"/>
                <w:szCs w:val="20"/>
                <w:lang w:val="es-MX"/>
              </w:rPr>
            </w:pPr>
            <w:r w:rsidRPr="0035444A">
              <w:rPr>
                <w:rFonts w:ascii="Arial Narrow" w:eastAsia="Times New Roman" w:hAnsi="Arial Narrow" w:cs="Arial"/>
                <w:b/>
                <w:sz w:val="20"/>
                <w:szCs w:val="20"/>
                <w:lang w:val="es-MX"/>
              </w:rPr>
              <w:t>“DOCUMENTACIÓN QUE ACREDITA LA PERSONALIDAD JURIDICA”</w:t>
            </w:r>
          </w:p>
        </w:tc>
        <w:tc>
          <w:tcPr>
            <w:tcW w:w="1083" w:type="dxa"/>
          </w:tcPr>
          <w:p w:rsidR="000769B6" w:rsidRPr="0035444A" w:rsidRDefault="000769B6" w:rsidP="00736BEC">
            <w:pPr>
              <w:jc w:val="center"/>
              <w:rPr>
                <w:rFonts w:ascii="Arial" w:eastAsia="Times New Roman" w:hAnsi="Arial" w:cs="Arial"/>
                <w:sz w:val="20"/>
                <w:szCs w:val="20"/>
                <w:lang w:val="es-MX"/>
              </w:rPr>
            </w:pPr>
            <w:r w:rsidRPr="0035444A">
              <w:rPr>
                <w:rFonts w:ascii="Arial" w:eastAsia="Times New Roman" w:hAnsi="Arial" w:cs="Arial"/>
                <w:sz w:val="20"/>
                <w:szCs w:val="20"/>
                <w:lang w:val="es-MX"/>
              </w:rPr>
              <w:t>1</w:t>
            </w:r>
          </w:p>
        </w:tc>
        <w:tc>
          <w:tcPr>
            <w:tcW w:w="6905" w:type="dxa"/>
          </w:tcPr>
          <w:p w:rsidR="000769B6" w:rsidRPr="0035444A" w:rsidRDefault="000769B6" w:rsidP="00736BEC">
            <w:pPr>
              <w:tabs>
                <w:tab w:val="left" w:pos="1418"/>
              </w:tabs>
              <w:spacing w:after="160" w:line="256" w:lineRule="auto"/>
              <w:contextualSpacing/>
              <w:jc w:val="both"/>
              <w:rPr>
                <w:rFonts w:ascii="Arial" w:hAnsi="Arial" w:cs="Arial"/>
                <w:b/>
                <w:sz w:val="20"/>
                <w:szCs w:val="20"/>
                <w:lang w:val="es-MX" w:eastAsia="en-US"/>
              </w:rPr>
            </w:pPr>
            <w:r w:rsidRPr="0035444A">
              <w:rPr>
                <w:rFonts w:ascii="Arial" w:hAnsi="Arial" w:cs="Arial"/>
                <w:sz w:val="20"/>
                <w:szCs w:val="20"/>
                <w:lang w:val="es-MX" w:eastAsia="en-US"/>
              </w:rPr>
              <w:t xml:space="preserve">Copia del Acta Constitutiva y sus modificaciones, ante fedatario público.    </w:t>
            </w:r>
            <w:r w:rsidRPr="0035444A">
              <w:rPr>
                <w:rFonts w:ascii="Arial" w:hAnsi="Arial" w:cs="Arial"/>
                <w:b/>
                <w:sz w:val="20"/>
                <w:szCs w:val="20"/>
                <w:lang w:val="es-MX" w:eastAsia="en-US"/>
              </w:rPr>
              <w:t>(Solo para personas Morales)</w:t>
            </w:r>
          </w:p>
        </w:tc>
      </w:tr>
      <w:tr w:rsidR="000769B6" w:rsidRPr="0035444A" w:rsidTr="00A454FC">
        <w:trPr>
          <w:trHeight w:val="433"/>
        </w:trPr>
        <w:tc>
          <w:tcPr>
            <w:tcW w:w="1774" w:type="dxa"/>
            <w:vMerge/>
            <w:vAlign w:val="center"/>
          </w:tcPr>
          <w:p w:rsidR="000769B6" w:rsidRPr="0035444A" w:rsidRDefault="000769B6" w:rsidP="00736BEC">
            <w:pPr>
              <w:jc w:val="center"/>
              <w:rPr>
                <w:rFonts w:ascii="Arial" w:eastAsia="Times New Roman" w:hAnsi="Arial" w:cs="Arial"/>
                <w:sz w:val="20"/>
                <w:szCs w:val="20"/>
                <w:lang w:val="es-MX"/>
              </w:rPr>
            </w:pPr>
          </w:p>
        </w:tc>
        <w:tc>
          <w:tcPr>
            <w:tcW w:w="1083" w:type="dxa"/>
          </w:tcPr>
          <w:p w:rsidR="000769B6" w:rsidRPr="0035444A" w:rsidRDefault="000769B6" w:rsidP="00736BEC">
            <w:pPr>
              <w:jc w:val="center"/>
              <w:rPr>
                <w:rFonts w:ascii="Arial" w:eastAsia="Times New Roman" w:hAnsi="Arial" w:cs="Arial"/>
                <w:sz w:val="20"/>
                <w:szCs w:val="20"/>
                <w:lang w:val="es-MX"/>
              </w:rPr>
            </w:pPr>
            <w:r w:rsidRPr="0035444A">
              <w:rPr>
                <w:rFonts w:ascii="Arial" w:eastAsia="Times New Roman" w:hAnsi="Arial" w:cs="Arial"/>
                <w:sz w:val="20"/>
                <w:szCs w:val="20"/>
                <w:lang w:val="es-MX"/>
              </w:rPr>
              <w:t>2</w:t>
            </w:r>
          </w:p>
        </w:tc>
        <w:tc>
          <w:tcPr>
            <w:tcW w:w="6905" w:type="dxa"/>
          </w:tcPr>
          <w:p w:rsidR="000769B6" w:rsidRPr="0035444A" w:rsidRDefault="000769B6" w:rsidP="00736BEC">
            <w:pPr>
              <w:jc w:val="both"/>
              <w:rPr>
                <w:rFonts w:ascii="Arial" w:eastAsia="Times New Roman" w:hAnsi="Arial" w:cs="Arial"/>
                <w:sz w:val="20"/>
                <w:szCs w:val="20"/>
                <w:lang w:val="es-MX"/>
              </w:rPr>
            </w:pPr>
            <w:r w:rsidRPr="0035444A">
              <w:rPr>
                <w:rFonts w:ascii="Arial" w:hAnsi="Arial" w:cs="Arial"/>
                <w:sz w:val="20"/>
                <w:szCs w:val="20"/>
                <w:lang w:val="es-MX" w:eastAsia="en-US"/>
              </w:rPr>
              <w:t>Constancia de situación fiscal expedida por el SAT, con una antigüedad no mayor a 30 días.</w:t>
            </w:r>
          </w:p>
        </w:tc>
      </w:tr>
      <w:tr w:rsidR="000769B6" w:rsidRPr="0035444A" w:rsidTr="00A454FC">
        <w:trPr>
          <w:trHeight w:val="397"/>
        </w:trPr>
        <w:tc>
          <w:tcPr>
            <w:tcW w:w="1774" w:type="dxa"/>
            <w:vMerge/>
            <w:vAlign w:val="center"/>
          </w:tcPr>
          <w:p w:rsidR="000769B6" w:rsidRPr="0035444A" w:rsidRDefault="000769B6" w:rsidP="00736BEC">
            <w:pPr>
              <w:jc w:val="center"/>
              <w:rPr>
                <w:rFonts w:ascii="Arial" w:eastAsia="Times New Roman" w:hAnsi="Arial" w:cs="Arial"/>
                <w:sz w:val="20"/>
                <w:szCs w:val="20"/>
                <w:lang w:val="es-MX"/>
              </w:rPr>
            </w:pPr>
          </w:p>
        </w:tc>
        <w:tc>
          <w:tcPr>
            <w:tcW w:w="1083" w:type="dxa"/>
          </w:tcPr>
          <w:p w:rsidR="000769B6" w:rsidRPr="0035444A" w:rsidRDefault="000769B6" w:rsidP="00736BEC">
            <w:pPr>
              <w:jc w:val="center"/>
              <w:rPr>
                <w:rFonts w:ascii="Arial" w:eastAsia="Times New Roman" w:hAnsi="Arial" w:cs="Arial"/>
                <w:sz w:val="20"/>
                <w:szCs w:val="20"/>
                <w:lang w:val="es-MX"/>
              </w:rPr>
            </w:pPr>
            <w:r w:rsidRPr="0035444A">
              <w:rPr>
                <w:rFonts w:ascii="Arial" w:eastAsia="Times New Roman" w:hAnsi="Arial" w:cs="Arial"/>
                <w:sz w:val="20"/>
                <w:szCs w:val="20"/>
                <w:lang w:val="es-MX"/>
              </w:rPr>
              <w:t>3</w:t>
            </w:r>
          </w:p>
        </w:tc>
        <w:tc>
          <w:tcPr>
            <w:tcW w:w="6905" w:type="dxa"/>
          </w:tcPr>
          <w:p w:rsidR="000769B6" w:rsidRPr="0035444A" w:rsidRDefault="000769B6" w:rsidP="00736BEC">
            <w:pPr>
              <w:jc w:val="both"/>
              <w:rPr>
                <w:rFonts w:ascii="Arial" w:hAnsi="Arial" w:cs="Arial"/>
                <w:sz w:val="20"/>
                <w:szCs w:val="20"/>
                <w:lang w:val="es-MX" w:eastAsia="en-US"/>
              </w:rPr>
            </w:pPr>
            <w:r w:rsidRPr="0035444A">
              <w:rPr>
                <w:rFonts w:ascii="Arial" w:hAnsi="Arial" w:cs="Arial"/>
                <w:sz w:val="20"/>
                <w:szCs w:val="20"/>
                <w:lang w:val="es-MX" w:eastAsia="en-US"/>
              </w:rPr>
              <w:t>Copia de la Credencial de Elector del representante legal y de la Persona Física.</w:t>
            </w:r>
          </w:p>
        </w:tc>
      </w:tr>
      <w:tr w:rsidR="000769B6" w:rsidRPr="0035444A" w:rsidTr="00A454FC">
        <w:tc>
          <w:tcPr>
            <w:tcW w:w="1774" w:type="dxa"/>
            <w:vMerge/>
            <w:vAlign w:val="center"/>
          </w:tcPr>
          <w:p w:rsidR="000769B6" w:rsidRPr="0035444A" w:rsidRDefault="000769B6" w:rsidP="00736BEC">
            <w:pPr>
              <w:jc w:val="center"/>
              <w:rPr>
                <w:rFonts w:ascii="Arial" w:eastAsia="Times New Roman" w:hAnsi="Arial" w:cs="Arial"/>
                <w:sz w:val="20"/>
                <w:szCs w:val="20"/>
                <w:lang w:val="es-MX"/>
              </w:rPr>
            </w:pPr>
          </w:p>
        </w:tc>
        <w:tc>
          <w:tcPr>
            <w:tcW w:w="1083" w:type="dxa"/>
          </w:tcPr>
          <w:p w:rsidR="000769B6" w:rsidRPr="0035444A" w:rsidRDefault="000769B6" w:rsidP="00736BEC">
            <w:pPr>
              <w:jc w:val="center"/>
              <w:rPr>
                <w:rFonts w:ascii="Arial" w:eastAsia="Times New Roman" w:hAnsi="Arial" w:cs="Arial"/>
                <w:sz w:val="20"/>
                <w:szCs w:val="20"/>
                <w:lang w:val="es-MX"/>
              </w:rPr>
            </w:pPr>
            <w:r w:rsidRPr="0035444A">
              <w:rPr>
                <w:rFonts w:ascii="Arial" w:eastAsia="Times New Roman" w:hAnsi="Arial" w:cs="Arial"/>
                <w:sz w:val="20"/>
                <w:szCs w:val="20"/>
                <w:lang w:val="es-MX"/>
              </w:rPr>
              <w:t>4</w:t>
            </w:r>
          </w:p>
        </w:tc>
        <w:tc>
          <w:tcPr>
            <w:tcW w:w="6905" w:type="dxa"/>
          </w:tcPr>
          <w:p w:rsidR="000769B6" w:rsidRPr="0035444A" w:rsidRDefault="000769B6" w:rsidP="00736BEC">
            <w:pPr>
              <w:jc w:val="both"/>
              <w:rPr>
                <w:rFonts w:ascii="Arial" w:hAnsi="Arial" w:cs="Arial"/>
                <w:sz w:val="20"/>
                <w:szCs w:val="20"/>
                <w:lang w:val="es-MX" w:eastAsia="en-US"/>
              </w:rPr>
            </w:pPr>
            <w:r w:rsidRPr="0035444A">
              <w:rPr>
                <w:rFonts w:ascii="Arial" w:hAnsi="Arial" w:cs="Arial"/>
                <w:sz w:val="20"/>
                <w:szCs w:val="20"/>
                <w:lang w:val="es-MX" w:eastAsia="en-US"/>
              </w:rPr>
              <w:t xml:space="preserve">Copia de la última declaración anual de impuestos o las últimas tres bimestrales en caso de pertenecer al Régimen de Incorporación Fiscal. </w:t>
            </w:r>
          </w:p>
        </w:tc>
      </w:tr>
      <w:tr w:rsidR="000769B6" w:rsidRPr="0035444A" w:rsidTr="00A454FC">
        <w:tc>
          <w:tcPr>
            <w:tcW w:w="1774" w:type="dxa"/>
            <w:vMerge/>
            <w:vAlign w:val="center"/>
          </w:tcPr>
          <w:p w:rsidR="000769B6" w:rsidRPr="0035444A" w:rsidRDefault="000769B6" w:rsidP="00736BEC">
            <w:pPr>
              <w:jc w:val="center"/>
              <w:rPr>
                <w:rFonts w:ascii="Arial" w:eastAsia="Times New Roman" w:hAnsi="Arial" w:cs="Arial"/>
                <w:sz w:val="20"/>
                <w:szCs w:val="20"/>
                <w:lang w:val="es-MX"/>
              </w:rPr>
            </w:pPr>
          </w:p>
        </w:tc>
        <w:tc>
          <w:tcPr>
            <w:tcW w:w="1083" w:type="dxa"/>
          </w:tcPr>
          <w:p w:rsidR="000769B6" w:rsidRPr="0035444A" w:rsidRDefault="000769B6" w:rsidP="00736BEC">
            <w:pPr>
              <w:jc w:val="center"/>
              <w:rPr>
                <w:rFonts w:ascii="Arial" w:eastAsia="Times New Roman" w:hAnsi="Arial" w:cs="Arial"/>
                <w:sz w:val="20"/>
                <w:szCs w:val="20"/>
                <w:lang w:val="es-MX"/>
              </w:rPr>
            </w:pPr>
            <w:r w:rsidRPr="0035444A">
              <w:rPr>
                <w:rFonts w:ascii="Arial" w:eastAsia="Times New Roman" w:hAnsi="Arial" w:cs="Arial"/>
                <w:sz w:val="20"/>
                <w:szCs w:val="20"/>
                <w:lang w:val="es-MX"/>
              </w:rPr>
              <w:t>5</w:t>
            </w:r>
          </w:p>
        </w:tc>
        <w:tc>
          <w:tcPr>
            <w:tcW w:w="6905" w:type="dxa"/>
          </w:tcPr>
          <w:p w:rsidR="000769B6" w:rsidRPr="0035444A" w:rsidRDefault="000769B6" w:rsidP="00736BEC">
            <w:pPr>
              <w:jc w:val="both"/>
              <w:rPr>
                <w:rFonts w:ascii="Arial" w:hAnsi="Arial" w:cs="Arial"/>
                <w:sz w:val="20"/>
                <w:szCs w:val="20"/>
                <w:lang w:val="es-MX" w:eastAsia="en-US"/>
              </w:rPr>
            </w:pPr>
            <w:r w:rsidRPr="0035444A">
              <w:rPr>
                <w:rFonts w:ascii="Arial" w:hAnsi="Arial" w:cs="Arial"/>
                <w:sz w:val="20"/>
                <w:szCs w:val="20"/>
                <w:lang w:val="es-MX" w:eastAsia="en-US"/>
              </w:rPr>
              <w:t>Copia del comprobante de domicilio fiscal con antigüedad no mayor a 3 meses, el cual deberá ser recibo de agua, luz o teléfono fijo.</w:t>
            </w:r>
          </w:p>
        </w:tc>
      </w:tr>
      <w:tr w:rsidR="000769B6" w:rsidRPr="0035444A" w:rsidTr="00A454FC">
        <w:tc>
          <w:tcPr>
            <w:tcW w:w="1774" w:type="dxa"/>
            <w:vMerge/>
            <w:vAlign w:val="center"/>
          </w:tcPr>
          <w:p w:rsidR="000769B6" w:rsidRPr="0035444A" w:rsidRDefault="000769B6" w:rsidP="00736BEC">
            <w:pPr>
              <w:jc w:val="center"/>
              <w:rPr>
                <w:rFonts w:ascii="Arial" w:eastAsia="Times New Roman" w:hAnsi="Arial" w:cs="Arial"/>
                <w:sz w:val="20"/>
                <w:szCs w:val="20"/>
                <w:lang w:val="es-MX"/>
              </w:rPr>
            </w:pPr>
          </w:p>
        </w:tc>
        <w:tc>
          <w:tcPr>
            <w:tcW w:w="1083" w:type="dxa"/>
          </w:tcPr>
          <w:p w:rsidR="000769B6" w:rsidRPr="0035444A" w:rsidRDefault="000769B6" w:rsidP="00736BEC">
            <w:pPr>
              <w:jc w:val="center"/>
              <w:rPr>
                <w:rFonts w:ascii="Arial" w:eastAsia="Times New Roman" w:hAnsi="Arial" w:cs="Arial"/>
                <w:sz w:val="20"/>
                <w:szCs w:val="20"/>
                <w:lang w:val="es-MX"/>
              </w:rPr>
            </w:pPr>
            <w:r w:rsidRPr="0035444A">
              <w:rPr>
                <w:rFonts w:ascii="Arial" w:eastAsia="Times New Roman" w:hAnsi="Arial" w:cs="Arial"/>
                <w:sz w:val="20"/>
                <w:szCs w:val="20"/>
                <w:lang w:val="es-MX"/>
              </w:rPr>
              <w:t>6</w:t>
            </w:r>
          </w:p>
        </w:tc>
        <w:tc>
          <w:tcPr>
            <w:tcW w:w="6905" w:type="dxa"/>
          </w:tcPr>
          <w:p w:rsidR="000769B6" w:rsidRPr="0035444A" w:rsidRDefault="000769B6" w:rsidP="00736BEC">
            <w:pPr>
              <w:jc w:val="both"/>
              <w:rPr>
                <w:rFonts w:ascii="Arial" w:eastAsia="Times New Roman" w:hAnsi="Arial" w:cs="Arial"/>
                <w:sz w:val="20"/>
                <w:szCs w:val="20"/>
                <w:lang w:val="es-MX"/>
              </w:rPr>
            </w:pPr>
            <w:r w:rsidRPr="0035444A">
              <w:rPr>
                <w:rFonts w:ascii="Arial" w:eastAsia="Times New Roman" w:hAnsi="Arial" w:cs="Arial"/>
                <w:sz w:val="20"/>
                <w:szCs w:val="20"/>
                <w:lang w:val="es-MX"/>
              </w:rPr>
              <w:t>Opinión del Cumplimiento de Obligaciones Fiscales” (Art. 32D del Código Fiscal de la Federación), en OPINIÓN POSITIVA. Con vigencia de 30 días naturales a partir de su emisión.</w:t>
            </w:r>
          </w:p>
        </w:tc>
      </w:tr>
      <w:tr w:rsidR="0083291E" w:rsidRPr="0035444A" w:rsidTr="00A454FC">
        <w:tc>
          <w:tcPr>
            <w:tcW w:w="1774" w:type="dxa"/>
            <w:vMerge/>
            <w:vAlign w:val="center"/>
          </w:tcPr>
          <w:p w:rsidR="0083291E" w:rsidRPr="0035444A" w:rsidRDefault="0083291E" w:rsidP="0083291E">
            <w:pPr>
              <w:jc w:val="center"/>
              <w:rPr>
                <w:rFonts w:ascii="Arial" w:eastAsia="Times New Roman" w:hAnsi="Arial" w:cs="Arial"/>
                <w:sz w:val="20"/>
                <w:szCs w:val="20"/>
                <w:lang w:val="es-MX"/>
              </w:rPr>
            </w:pPr>
          </w:p>
        </w:tc>
        <w:tc>
          <w:tcPr>
            <w:tcW w:w="1083" w:type="dxa"/>
          </w:tcPr>
          <w:p w:rsidR="0083291E" w:rsidRPr="0035444A" w:rsidRDefault="0083291E" w:rsidP="0083291E">
            <w:pPr>
              <w:jc w:val="center"/>
              <w:rPr>
                <w:rFonts w:ascii="Arial" w:eastAsia="Times New Roman" w:hAnsi="Arial" w:cs="Arial"/>
                <w:sz w:val="20"/>
                <w:szCs w:val="20"/>
                <w:lang w:val="es-MX"/>
              </w:rPr>
            </w:pPr>
            <w:r w:rsidRPr="0035444A">
              <w:rPr>
                <w:rFonts w:ascii="Arial" w:eastAsia="Times New Roman" w:hAnsi="Arial" w:cs="Arial"/>
                <w:sz w:val="20"/>
                <w:szCs w:val="20"/>
                <w:lang w:val="es-MX"/>
              </w:rPr>
              <w:t>7</w:t>
            </w:r>
          </w:p>
        </w:tc>
        <w:tc>
          <w:tcPr>
            <w:tcW w:w="6905" w:type="dxa"/>
          </w:tcPr>
          <w:p w:rsidR="0083291E" w:rsidRPr="0035444A" w:rsidRDefault="0083291E" w:rsidP="0083291E">
            <w:pPr>
              <w:jc w:val="both"/>
              <w:rPr>
                <w:rFonts w:ascii="Arial" w:eastAsia="Times New Roman" w:hAnsi="Arial" w:cs="Arial"/>
                <w:sz w:val="20"/>
                <w:szCs w:val="20"/>
                <w:lang w:val="es-MX"/>
              </w:rPr>
            </w:pPr>
            <w:r w:rsidRPr="0035444A">
              <w:rPr>
                <w:rFonts w:ascii="Arial" w:hAnsi="Arial" w:cs="Arial"/>
                <w:sz w:val="20"/>
                <w:szCs w:val="20"/>
                <w:lang w:val="es-MX" w:eastAsia="en-US"/>
              </w:rPr>
              <w:t xml:space="preserve">Opinión de Cumplimiento de Obligaciones Fiscales del Gobierno del Estado de Colima, </w:t>
            </w:r>
            <w:r w:rsidRPr="0035444A">
              <w:rPr>
                <w:rFonts w:ascii="Arial" w:eastAsia="Times New Roman" w:hAnsi="Arial" w:cs="Arial"/>
                <w:sz w:val="20"/>
                <w:szCs w:val="20"/>
                <w:lang w:val="es-MX"/>
              </w:rPr>
              <w:t xml:space="preserve">Con vigencia de 30 </w:t>
            </w:r>
            <w:r w:rsidRPr="0035444A">
              <w:rPr>
                <w:rFonts w:ascii="Arial" w:hAnsi="Arial" w:cs="Arial"/>
                <w:sz w:val="20"/>
                <w:szCs w:val="20"/>
                <w:lang w:val="es-MX" w:eastAsia="en-US"/>
              </w:rPr>
              <w:t>días naturales a partir de su emisión, OPINIÓN POSITIVA.</w:t>
            </w:r>
          </w:p>
        </w:tc>
      </w:tr>
      <w:tr w:rsidR="0083291E" w:rsidRPr="0035444A" w:rsidTr="00A454FC">
        <w:tc>
          <w:tcPr>
            <w:tcW w:w="1774" w:type="dxa"/>
            <w:vMerge/>
            <w:vAlign w:val="center"/>
          </w:tcPr>
          <w:p w:rsidR="0083291E" w:rsidRPr="0035444A" w:rsidRDefault="0083291E" w:rsidP="0083291E">
            <w:pPr>
              <w:jc w:val="center"/>
              <w:rPr>
                <w:rFonts w:ascii="Arial" w:eastAsia="Times New Roman" w:hAnsi="Arial" w:cs="Arial"/>
                <w:sz w:val="20"/>
                <w:szCs w:val="20"/>
                <w:lang w:val="es-MX"/>
              </w:rPr>
            </w:pPr>
          </w:p>
        </w:tc>
        <w:tc>
          <w:tcPr>
            <w:tcW w:w="1083" w:type="dxa"/>
          </w:tcPr>
          <w:p w:rsidR="0083291E" w:rsidRPr="0035444A" w:rsidRDefault="0083291E" w:rsidP="0083291E">
            <w:pPr>
              <w:jc w:val="center"/>
              <w:rPr>
                <w:rFonts w:ascii="Arial" w:eastAsia="Times New Roman" w:hAnsi="Arial" w:cs="Arial"/>
                <w:sz w:val="20"/>
                <w:szCs w:val="20"/>
                <w:lang w:val="es-MX"/>
              </w:rPr>
            </w:pPr>
            <w:r w:rsidRPr="0035444A">
              <w:rPr>
                <w:rFonts w:ascii="Arial" w:eastAsia="Times New Roman" w:hAnsi="Arial" w:cs="Arial"/>
                <w:sz w:val="20"/>
                <w:szCs w:val="20"/>
                <w:lang w:val="es-MX"/>
              </w:rPr>
              <w:t>8</w:t>
            </w:r>
          </w:p>
        </w:tc>
        <w:tc>
          <w:tcPr>
            <w:tcW w:w="6905" w:type="dxa"/>
          </w:tcPr>
          <w:p w:rsidR="0083291E" w:rsidRPr="0035444A" w:rsidRDefault="00A454FC" w:rsidP="00A454FC">
            <w:pPr>
              <w:jc w:val="both"/>
              <w:rPr>
                <w:rFonts w:ascii="Arial" w:eastAsia="Times New Roman" w:hAnsi="Arial" w:cs="Arial"/>
                <w:sz w:val="20"/>
                <w:szCs w:val="20"/>
                <w:lang w:val="es-MX"/>
              </w:rPr>
            </w:pPr>
            <w:r w:rsidRPr="0035444A">
              <w:rPr>
                <w:rFonts w:ascii="Arial" w:eastAsia="Times New Roman" w:hAnsi="Arial" w:cs="Arial"/>
                <w:sz w:val="20"/>
                <w:szCs w:val="20"/>
                <w:lang w:val="es-MX"/>
              </w:rPr>
              <w:t>Documento emitido por el Sistema de Administración Tributaria (SAT), donde se le autoriza a emitir Monederos Electrónicos de Vales de Despensa, con vigencia de 30 días naturales a partir de su emisión</w:t>
            </w:r>
          </w:p>
        </w:tc>
      </w:tr>
      <w:tr w:rsidR="0083291E" w:rsidRPr="0035444A" w:rsidTr="00A454FC">
        <w:trPr>
          <w:trHeight w:val="433"/>
        </w:trPr>
        <w:tc>
          <w:tcPr>
            <w:tcW w:w="1774" w:type="dxa"/>
            <w:vMerge w:val="restart"/>
            <w:vAlign w:val="center"/>
          </w:tcPr>
          <w:p w:rsidR="0083291E" w:rsidRPr="0035444A" w:rsidRDefault="0083291E" w:rsidP="0083291E">
            <w:pPr>
              <w:jc w:val="center"/>
              <w:rPr>
                <w:rFonts w:ascii="Arial" w:eastAsia="Times New Roman" w:hAnsi="Arial" w:cs="Arial"/>
                <w:b/>
                <w:sz w:val="40"/>
                <w:szCs w:val="20"/>
                <w:lang w:val="es-MX"/>
              </w:rPr>
            </w:pPr>
            <w:r w:rsidRPr="0035444A">
              <w:rPr>
                <w:rFonts w:ascii="Arial" w:eastAsia="Times New Roman" w:hAnsi="Arial" w:cs="Arial"/>
                <w:b/>
                <w:sz w:val="40"/>
                <w:szCs w:val="20"/>
                <w:lang w:val="es-MX"/>
              </w:rPr>
              <w:t>“A”</w:t>
            </w:r>
          </w:p>
        </w:tc>
        <w:tc>
          <w:tcPr>
            <w:tcW w:w="1083" w:type="dxa"/>
            <w:vAlign w:val="center"/>
          </w:tcPr>
          <w:p w:rsidR="0083291E" w:rsidRPr="0035444A" w:rsidRDefault="0083291E" w:rsidP="0083291E">
            <w:pPr>
              <w:jc w:val="center"/>
              <w:rPr>
                <w:rFonts w:ascii="Arial" w:eastAsia="Times New Roman" w:hAnsi="Arial" w:cs="Arial"/>
                <w:sz w:val="20"/>
                <w:szCs w:val="20"/>
                <w:lang w:val="es-MX"/>
              </w:rPr>
            </w:pPr>
          </w:p>
        </w:tc>
        <w:tc>
          <w:tcPr>
            <w:tcW w:w="6905" w:type="dxa"/>
            <w:vAlign w:val="center"/>
          </w:tcPr>
          <w:p w:rsidR="0083291E" w:rsidRPr="0035444A" w:rsidRDefault="0083291E" w:rsidP="0083291E">
            <w:pPr>
              <w:rPr>
                <w:rFonts w:ascii="Arial" w:eastAsia="Times New Roman" w:hAnsi="Arial" w:cs="Arial"/>
                <w:b/>
                <w:sz w:val="20"/>
                <w:szCs w:val="20"/>
                <w:lang w:val="es-MX"/>
              </w:rPr>
            </w:pPr>
            <w:r w:rsidRPr="0035444A">
              <w:rPr>
                <w:rFonts w:ascii="Arial" w:eastAsia="Times New Roman" w:hAnsi="Arial" w:cs="Arial"/>
                <w:b/>
                <w:sz w:val="20"/>
                <w:szCs w:val="20"/>
                <w:lang w:val="es-MX"/>
              </w:rPr>
              <w:t>PROPUESTA TÉCNICA SOBRE CERRADO “A”</w:t>
            </w:r>
          </w:p>
        </w:tc>
      </w:tr>
      <w:tr w:rsidR="00A454FC" w:rsidRPr="0035444A" w:rsidTr="00A454FC">
        <w:trPr>
          <w:trHeight w:val="411"/>
        </w:trPr>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9</w:t>
            </w:r>
          </w:p>
        </w:tc>
        <w:tc>
          <w:tcPr>
            <w:tcW w:w="6905" w:type="dxa"/>
            <w:vAlign w:val="center"/>
          </w:tcPr>
          <w:p w:rsidR="00A454FC" w:rsidRPr="0035444A" w:rsidRDefault="00A454FC" w:rsidP="00A454FC">
            <w:pPr>
              <w:rPr>
                <w:rFonts w:ascii="Arial" w:eastAsia="Times New Roman" w:hAnsi="Arial" w:cs="Arial"/>
                <w:b/>
                <w:sz w:val="20"/>
                <w:szCs w:val="20"/>
              </w:rPr>
            </w:pPr>
            <w:r w:rsidRPr="0035444A">
              <w:rPr>
                <w:rFonts w:ascii="Arial" w:eastAsia="Times New Roman" w:hAnsi="Arial" w:cs="Arial"/>
                <w:sz w:val="20"/>
                <w:szCs w:val="20"/>
              </w:rPr>
              <w:t xml:space="preserve">-    Descripción de los materiales a cotizar </w:t>
            </w:r>
            <w:r w:rsidRPr="0035444A">
              <w:rPr>
                <w:rFonts w:ascii="Arial" w:eastAsia="Times New Roman" w:hAnsi="Arial" w:cs="Arial"/>
                <w:b/>
                <w:sz w:val="20"/>
                <w:szCs w:val="20"/>
              </w:rPr>
              <w:t xml:space="preserve">(Anexo </w:t>
            </w:r>
            <w:r w:rsidR="00BE1190">
              <w:rPr>
                <w:rFonts w:ascii="Arial" w:eastAsia="Times New Roman" w:hAnsi="Arial" w:cs="Arial"/>
                <w:b/>
                <w:sz w:val="20"/>
                <w:szCs w:val="20"/>
              </w:rPr>
              <w:t xml:space="preserve">No. </w:t>
            </w:r>
            <w:r w:rsidRPr="0035444A">
              <w:rPr>
                <w:rFonts w:ascii="Arial" w:eastAsia="Times New Roman" w:hAnsi="Arial" w:cs="Arial"/>
                <w:b/>
                <w:sz w:val="20"/>
                <w:szCs w:val="20"/>
              </w:rPr>
              <w:t xml:space="preserve">1) </w:t>
            </w:r>
          </w:p>
        </w:tc>
      </w:tr>
      <w:tr w:rsidR="00A454FC" w:rsidRPr="0035444A" w:rsidTr="00A454FC">
        <w:trPr>
          <w:trHeight w:val="277"/>
        </w:trPr>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10</w:t>
            </w:r>
          </w:p>
        </w:tc>
        <w:tc>
          <w:tcPr>
            <w:tcW w:w="6905" w:type="dxa"/>
            <w:tcBorders>
              <w:top w:val="single" w:sz="4" w:space="0" w:color="auto"/>
              <w:left w:val="single" w:sz="4" w:space="0" w:color="auto"/>
              <w:bottom w:val="single" w:sz="4" w:space="0" w:color="auto"/>
              <w:right w:val="single" w:sz="4" w:space="0" w:color="auto"/>
            </w:tcBorders>
          </w:tcPr>
          <w:p w:rsidR="00A454FC" w:rsidRPr="0035444A" w:rsidRDefault="00A454FC" w:rsidP="00A454FC">
            <w:pPr>
              <w:jc w:val="both"/>
              <w:rPr>
                <w:rFonts w:ascii="Arial" w:eastAsia="Times New Roman" w:hAnsi="Arial" w:cs="Arial"/>
                <w:sz w:val="20"/>
                <w:szCs w:val="20"/>
              </w:rPr>
            </w:pPr>
            <w:r w:rsidRPr="0035444A">
              <w:rPr>
                <w:rFonts w:ascii="Arial" w:eastAsia="Times New Roman" w:hAnsi="Arial" w:cs="Arial"/>
                <w:sz w:val="20"/>
                <w:szCs w:val="20"/>
              </w:rPr>
              <w:t xml:space="preserve"> -   MUESTRA</w:t>
            </w:r>
          </w:p>
        </w:tc>
      </w:tr>
      <w:tr w:rsidR="00A454FC" w:rsidRPr="0035444A" w:rsidTr="00A454FC">
        <w:trPr>
          <w:trHeight w:val="269"/>
        </w:trPr>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11</w:t>
            </w:r>
          </w:p>
        </w:tc>
        <w:tc>
          <w:tcPr>
            <w:tcW w:w="6905" w:type="dxa"/>
            <w:tcBorders>
              <w:top w:val="single" w:sz="4" w:space="0" w:color="auto"/>
              <w:left w:val="single" w:sz="4" w:space="0" w:color="auto"/>
              <w:bottom w:val="single" w:sz="4" w:space="0" w:color="auto"/>
              <w:right w:val="single" w:sz="4" w:space="0" w:color="auto"/>
            </w:tcBorders>
          </w:tcPr>
          <w:p w:rsidR="00A454FC" w:rsidRPr="0035444A" w:rsidRDefault="00A454FC" w:rsidP="00A454FC">
            <w:pPr>
              <w:jc w:val="both"/>
              <w:rPr>
                <w:rFonts w:ascii="Arial" w:eastAsia="Times New Roman" w:hAnsi="Arial" w:cs="Arial"/>
                <w:sz w:val="20"/>
                <w:szCs w:val="20"/>
                <w:lang w:val="es-MX"/>
              </w:rPr>
            </w:pPr>
            <w:r w:rsidRPr="0035444A">
              <w:rPr>
                <w:rFonts w:ascii="Arial" w:eastAsia="Times New Roman" w:hAnsi="Arial" w:cs="Arial"/>
                <w:sz w:val="20"/>
                <w:szCs w:val="20"/>
                <w:lang w:val="es-MX"/>
              </w:rPr>
              <w:t xml:space="preserve"> -   COBERTURA</w:t>
            </w:r>
          </w:p>
        </w:tc>
      </w:tr>
      <w:tr w:rsidR="00A454FC" w:rsidRPr="0035444A" w:rsidTr="00A454FC">
        <w:trPr>
          <w:trHeight w:val="269"/>
        </w:trPr>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12</w:t>
            </w:r>
          </w:p>
        </w:tc>
        <w:tc>
          <w:tcPr>
            <w:tcW w:w="6905" w:type="dxa"/>
            <w:vAlign w:val="center"/>
          </w:tcPr>
          <w:p w:rsidR="00A454FC" w:rsidRPr="0035444A" w:rsidRDefault="00A454FC" w:rsidP="00A454FC">
            <w:pPr>
              <w:rPr>
                <w:rFonts w:ascii="Arial" w:eastAsia="Times New Roman" w:hAnsi="Arial" w:cs="Arial"/>
                <w:sz w:val="20"/>
                <w:szCs w:val="20"/>
              </w:rPr>
            </w:pPr>
            <w:r w:rsidRPr="0035444A">
              <w:rPr>
                <w:rFonts w:ascii="Arial" w:eastAsia="Times New Roman" w:hAnsi="Arial" w:cs="Arial"/>
                <w:sz w:val="20"/>
                <w:szCs w:val="20"/>
              </w:rPr>
              <w:t xml:space="preserve">-  Carta de Aceptación de Bases </w:t>
            </w:r>
            <w:r w:rsidRPr="0035444A">
              <w:rPr>
                <w:rFonts w:ascii="Arial" w:eastAsia="Times New Roman" w:hAnsi="Arial" w:cs="Arial"/>
                <w:b/>
                <w:sz w:val="20"/>
                <w:szCs w:val="20"/>
              </w:rPr>
              <w:t>(Anexo 2)</w:t>
            </w:r>
          </w:p>
        </w:tc>
      </w:tr>
      <w:tr w:rsidR="00A454FC" w:rsidRPr="0035444A" w:rsidTr="00A454FC">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13</w:t>
            </w:r>
          </w:p>
        </w:tc>
        <w:tc>
          <w:tcPr>
            <w:tcW w:w="6905" w:type="dxa"/>
          </w:tcPr>
          <w:p w:rsidR="00A454FC" w:rsidRPr="0035444A" w:rsidRDefault="00A454FC" w:rsidP="00A454FC">
            <w:pPr>
              <w:jc w:val="both"/>
              <w:rPr>
                <w:rFonts w:ascii="Arial" w:eastAsia="Times New Roman" w:hAnsi="Arial" w:cs="Arial"/>
                <w:sz w:val="20"/>
                <w:szCs w:val="20"/>
                <w:lang w:val="es-MX"/>
              </w:rPr>
            </w:pPr>
            <w:r w:rsidRPr="0035444A">
              <w:rPr>
                <w:rFonts w:ascii="Arial" w:eastAsia="Times New Roman" w:hAnsi="Arial" w:cs="Arial"/>
                <w:sz w:val="20"/>
                <w:szCs w:val="20"/>
                <w:lang w:val="es-MX"/>
              </w:rPr>
              <w:t xml:space="preserve">-  Declaración de Integridad </w:t>
            </w:r>
            <w:r w:rsidRPr="0035444A">
              <w:rPr>
                <w:rFonts w:ascii="Arial" w:eastAsia="Times New Roman" w:hAnsi="Arial" w:cs="Arial"/>
                <w:b/>
                <w:sz w:val="20"/>
                <w:szCs w:val="20"/>
                <w:lang w:val="es-MX"/>
              </w:rPr>
              <w:t>(Anexo 3)</w:t>
            </w:r>
          </w:p>
        </w:tc>
      </w:tr>
      <w:tr w:rsidR="00A454FC" w:rsidRPr="0035444A" w:rsidTr="00A454FC">
        <w:trPr>
          <w:trHeight w:val="415"/>
        </w:trPr>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14</w:t>
            </w:r>
          </w:p>
        </w:tc>
        <w:tc>
          <w:tcPr>
            <w:tcW w:w="6905" w:type="dxa"/>
            <w:vAlign w:val="center"/>
          </w:tcPr>
          <w:p w:rsidR="00A454FC" w:rsidRPr="0035444A" w:rsidRDefault="00A454FC" w:rsidP="00A454FC">
            <w:pPr>
              <w:jc w:val="both"/>
              <w:rPr>
                <w:rFonts w:ascii="Arial" w:eastAsia="Times New Roman" w:hAnsi="Arial" w:cs="Arial"/>
                <w:sz w:val="20"/>
                <w:szCs w:val="20"/>
                <w:lang w:val="es-MX"/>
              </w:rPr>
            </w:pPr>
            <w:r w:rsidRPr="0035444A">
              <w:rPr>
                <w:rFonts w:ascii="Arial" w:eastAsia="Times New Roman" w:hAnsi="Arial" w:cs="Arial"/>
                <w:sz w:val="20"/>
                <w:szCs w:val="20"/>
                <w:lang w:val="es-MX"/>
              </w:rPr>
              <w:t xml:space="preserve">-  Carta del Artículo 38 de la Ley de Adquisiciones, Arrendamientos </w:t>
            </w:r>
          </w:p>
          <w:p w:rsidR="00A454FC" w:rsidRPr="0035444A" w:rsidRDefault="00A454FC" w:rsidP="00A454FC">
            <w:pPr>
              <w:rPr>
                <w:rFonts w:ascii="Arial" w:eastAsia="Times New Roman" w:hAnsi="Arial" w:cs="Arial"/>
                <w:sz w:val="20"/>
                <w:szCs w:val="20"/>
                <w:lang w:val="es-MX"/>
              </w:rPr>
            </w:pPr>
            <w:r w:rsidRPr="0035444A">
              <w:rPr>
                <w:rFonts w:ascii="Arial" w:eastAsia="Times New Roman" w:hAnsi="Arial" w:cs="Arial"/>
                <w:sz w:val="20"/>
                <w:szCs w:val="20"/>
                <w:lang w:val="es-MX"/>
              </w:rPr>
              <w:t xml:space="preserve">   Servicios Públicos del Estado de Colima.  </w:t>
            </w:r>
            <w:r w:rsidRPr="0035444A">
              <w:rPr>
                <w:rFonts w:ascii="Arial" w:eastAsia="Times New Roman" w:hAnsi="Arial" w:cs="Arial"/>
                <w:b/>
                <w:sz w:val="20"/>
                <w:szCs w:val="20"/>
                <w:lang w:val="es-MX"/>
              </w:rPr>
              <w:t>(Anexo 4)</w:t>
            </w:r>
          </w:p>
        </w:tc>
      </w:tr>
      <w:tr w:rsidR="00A454FC" w:rsidRPr="0035444A" w:rsidTr="00A454FC">
        <w:trPr>
          <w:trHeight w:val="283"/>
        </w:trPr>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15</w:t>
            </w:r>
          </w:p>
        </w:tc>
        <w:tc>
          <w:tcPr>
            <w:tcW w:w="6905" w:type="dxa"/>
            <w:vAlign w:val="center"/>
          </w:tcPr>
          <w:p w:rsidR="00A454FC" w:rsidRPr="0035444A" w:rsidRDefault="00A454FC" w:rsidP="00A454FC">
            <w:pPr>
              <w:rPr>
                <w:rFonts w:ascii="Arial" w:eastAsia="Times New Roman" w:hAnsi="Arial" w:cs="Arial"/>
                <w:sz w:val="20"/>
                <w:szCs w:val="20"/>
                <w:lang w:val="es-MX"/>
              </w:rPr>
            </w:pPr>
            <w:r w:rsidRPr="0035444A">
              <w:rPr>
                <w:rFonts w:ascii="Arial" w:eastAsia="Times New Roman" w:hAnsi="Arial" w:cs="Arial"/>
                <w:sz w:val="20"/>
                <w:szCs w:val="20"/>
                <w:lang w:val="es-MX"/>
              </w:rPr>
              <w:t xml:space="preserve">-  Garantía de los Bienes </w:t>
            </w:r>
            <w:r w:rsidRPr="0035444A">
              <w:rPr>
                <w:rFonts w:ascii="Arial" w:eastAsia="Times New Roman" w:hAnsi="Arial" w:cs="Arial"/>
                <w:b/>
                <w:sz w:val="20"/>
                <w:szCs w:val="20"/>
                <w:lang w:val="es-MX"/>
              </w:rPr>
              <w:t>(Anexo 5)</w:t>
            </w:r>
          </w:p>
        </w:tc>
      </w:tr>
      <w:tr w:rsidR="00A454FC" w:rsidRPr="0035444A" w:rsidTr="00A454FC">
        <w:trPr>
          <w:trHeight w:val="415"/>
        </w:trPr>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16</w:t>
            </w:r>
          </w:p>
        </w:tc>
        <w:tc>
          <w:tcPr>
            <w:tcW w:w="6905" w:type="dxa"/>
            <w:vAlign w:val="center"/>
          </w:tcPr>
          <w:p w:rsidR="00A454FC" w:rsidRPr="0035444A" w:rsidRDefault="00A454FC" w:rsidP="00A454FC">
            <w:pPr>
              <w:rPr>
                <w:rFonts w:ascii="Arial" w:eastAsia="Times New Roman" w:hAnsi="Arial" w:cs="Arial"/>
                <w:sz w:val="20"/>
                <w:szCs w:val="20"/>
                <w:lang w:val="es-MX"/>
              </w:rPr>
            </w:pPr>
            <w:r w:rsidRPr="0035444A">
              <w:rPr>
                <w:rFonts w:ascii="Arial" w:eastAsia="Times New Roman" w:hAnsi="Arial" w:cs="Arial"/>
                <w:sz w:val="20"/>
                <w:szCs w:val="20"/>
                <w:lang w:val="es-MX"/>
              </w:rPr>
              <w:t xml:space="preserve">-  Infraestructura, Capacidad Técnica, Administrativa y Económica </w:t>
            </w:r>
          </w:p>
          <w:p w:rsidR="00A454FC" w:rsidRPr="0035444A" w:rsidRDefault="00A454FC" w:rsidP="00A454FC">
            <w:pPr>
              <w:rPr>
                <w:rFonts w:ascii="Arial" w:eastAsia="Times New Roman" w:hAnsi="Arial" w:cs="Arial"/>
                <w:sz w:val="20"/>
                <w:szCs w:val="20"/>
                <w:lang w:val="es-MX"/>
              </w:rPr>
            </w:pPr>
            <w:r w:rsidRPr="0035444A">
              <w:rPr>
                <w:rFonts w:ascii="Arial" w:eastAsia="Times New Roman" w:hAnsi="Arial" w:cs="Arial"/>
                <w:b/>
                <w:sz w:val="20"/>
                <w:szCs w:val="20"/>
                <w:lang w:val="es-MX"/>
              </w:rPr>
              <w:t xml:space="preserve">    (Anexo 6)</w:t>
            </w:r>
          </w:p>
        </w:tc>
      </w:tr>
      <w:tr w:rsidR="00A454FC" w:rsidRPr="0035444A" w:rsidTr="00A454FC">
        <w:trPr>
          <w:trHeight w:val="365"/>
        </w:trPr>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17</w:t>
            </w:r>
          </w:p>
        </w:tc>
        <w:tc>
          <w:tcPr>
            <w:tcW w:w="6905" w:type="dxa"/>
            <w:vAlign w:val="center"/>
          </w:tcPr>
          <w:p w:rsidR="00A454FC" w:rsidRPr="0035444A" w:rsidRDefault="00A454FC" w:rsidP="00A454FC">
            <w:pPr>
              <w:rPr>
                <w:rFonts w:ascii="Arial" w:eastAsia="Times New Roman" w:hAnsi="Arial" w:cs="Arial"/>
                <w:sz w:val="20"/>
                <w:szCs w:val="20"/>
                <w:lang w:val="es-MX"/>
              </w:rPr>
            </w:pPr>
            <w:r w:rsidRPr="0035444A">
              <w:rPr>
                <w:rFonts w:ascii="Arial" w:eastAsia="Times New Roman" w:hAnsi="Arial" w:cs="Arial"/>
                <w:sz w:val="20"/>
                <w:szCs w:val="20"/>
                <w:lang w:val="es-MX"/>
              </w:rPr>
              <w:t xml:space="preserve">-  Vigencia de las Propuestas Técnicas y Económicas </w:t>
            </w:r>
            <w:r w:rsidRPr="0035444A">
              <w:rPr>
                <w:rFonts w:ascii="Arial" w:eastAsia="Times New Roman" w:hAnsi="Arial" w:cs="Arial"/>
                <w:b/>
                <w:sz w:val="20"/>
                <w:szCs w:val="20"/>
                <w:lang w:val="es-MX"/>
              </w:rPr>
              <w:t>(Anexo 7)</w:t>
            </w:r>
          </w:p>
        </w:tc>
      </w:tr>
      <w:tr w:rsidR="00A454FC" w:rsidRPr="0035444A" w:rsidTr="00A454FC">
        <w:trPr>
          <w:trHeight w:val="413"/>
        </w:trPr>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18</w:t>
            </w:r>
          </w:p>
        </w:tc>
        <w:tc>
          <w:tcPr>
            <w:tcW w:w="6905" w:type="dxa"/>
            <w:vAlign w:val="center"/>
          </w:tcPr>
          <w:p w:rsidR="00A454FC" w:rsidRPr="0035444A" w:rsidRDefault="00A454FC" w:rsidP="00A454FC">
            <w:pPr>
              <w:rPr>
                <w:rFonts w:ascii="Arial" w:eastAsia="Times New Roman" w:hAnsi="Arial" w:cs="Arial"/>
                <w:b/>
                <w:sz w:val="20"/>
                <w:szCs w:val="20"/>
              </w:rPr>
            </w:pPr>
            <w:r w:rsidRPr="0035444A">
              <w:rPr>
                <w:rFonts w:ascii="Arial" w:eastAsia="Times New Roman" w:hAnsi="Arial" w:cs="Arial"/>
                <w:sz w:val="20"/>
                <w:szCs w:val="20"/>
                <w:lang w:val="es-MX"/>
              </w:rPr>
              <w:t xml:space="preserve">-  Carta Compromiso </w:t>
            </w:r>
            <w:r w:rsidRPr="0035444A">
              <w:rPr>
                <w:rFonts w:ascii="Arial" w:eastAsia="Times New Roman" w:hAnsi="Arial" w:cs="Arial"/>
                <w:b/>
                <w:sz w:val="20"/>
                <w:szCs w:val="20"/>
                <w:lang w:val="es-MX"/>
              </w:rPr>
              <w:t>(Anexo 8)</w:t>
            </w:r>
          </w:p>
        </w:tc>
      </w:tr>
      <w:tr w:rsidR="00A454FC" w:rsidRPr="0035444A" w:rsidTr="00A454FC">
        <w:trPr>
          <w:trHeight w:val="406"/>
        </w:trPr>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19</w:t>
            </w:r>
          </w:p>
        </w:tc>
        <w:tc>
          <w:tcPr>
            <w:tcW w:w="6905" w:type="dxa"/>
            <w:vAlign w:val="center"/>
          </w:tcPr>
          <w:p w:rsidR="00A454FC" w:rsidRPr="0035444A" w:rsidRDefault="00A454FC" w:rsidP="00A454FC">
            <w:pPr>
              <w:tabs>
                <w:tab w:val="left" w:pos="993"/>
              </w:tabs>
              <w:rPr>
                <w:rFonts w:ascii="Arial" w:eastAsia="Times New Roman" w:hAnsi="Arial" w:cs="Arial"/>
                <w:b/>
                <w:sz w:val="20"/>
                <w:szCs w:val="20"/>
                <w:lang w:val="es-MX"/>
              </w:rPr>
            </w:pPr>
            <w:r w:rsidRPr="0035444A">
              <w:rPr>
                <w:rFonts w:ascii="Arial" w:eastAsia="Times New Roman" w:hAnsi="Arial" w:cs="Arial"/>
                <w:sz w:val="20"/>
                <w:szCs w:val="20"/>
                <w:lang w:val="es-MX"/>
              </w:rPr>
              <w:t xml:space="preserve">-  Transparencia y Datos personales  </w:t>
            </w:r>
            <w:r w:rsidRPr="0035444A">
              <w:rPr>
                <w:rFonts w:ascii="Arial" w:eastAsia="Times New Roman" w:hAnsi="Arial" w:cs="Arial"/>
                <w:b/>
                <w:sz w:val="20"/>
                <w:szCs w:val="20"/>
                <w:lang w:val="es-MX"/>
              </w:rPr>
              <w:t>(Anexo 9)</w:t>
            </w:r>
          </w:p>
        </w:tc>
      </w:tr>
      <w:tr w:rsidR="00A454FC" w:rsidRPr="0035444A" w:rsidTr="00A454FC">
        <w:trPr>
          <w:trHeight w:val="282"/>
        </w:trPr>
        <w:tc>
          <w:tcPr>
            <w:tcW w:w="1774" w:type="dxa"/>
            <w:vMerge/>
            <w:vAlign w:val="center"/>
          </w:tcPr>
          <w:p w:rsidR="00A454FC" w:rsidRPr="0035444A" w:rsidRDefault="00A454FC" w:rsidP="00A454FC">
            <w:pPr>
              <w:jc w:val="center"/>
              <w:rPr>
                <w:rFonts w:ascii="Arial" w:eastAsia="Times New Roman" w:hAnsi="Arial" w:cs="Arial"/>
                <w:sz w:val="40"/>
                <w:szCs w:val="20"/>
                <w:lang w:val="es-MX"/>
              </w:rPr>
            </w:pPr>
          </w:p>
        </w:tc>
        <w:tc>
          <w:tcPr>
            <w:tcW w:w="1083" w:type="dxa"/>
            <w:vAlign w:val="center"/>
          </w:tcPr>
          <w:p w:rsidR="00A454FC" w:rsidRPr="0035444A" w:rsidRDefault="00A454FC" w:rsidP="00A454FC">
            <w:pPr>
              <w:jc w:val="center"/>
              <w:rPr>
                <w:rFonts w:ascii="Arial" w:eastAsia="Times New Roman" w:hAnsi="Arial" w:cs="Arial"/>
                <w:sz w:val="20"/>
                <w:szCs w:val="20"/>
                <w:lang w:val="es-MX"/>
              </w:rPr>
            </w:pPr>
            <w:r w:rsidRPr="0035444A">
              <w:rPr>
                <w:rFonts w:ascii="Arial" w:eastAsia="Times New Roman" w:hAnsi="Arial" w:cs="Arial"/>
                <w:sz w:val="20"/>
                <w:szCs w:val="20"/>
                <w:lang w:val="es-MX"/>
              </w:rPr>
              <w:t>20</w:t>
            </w:r>
          </w:p>
        </w:tc>
        <w:tc>
          <w:tcPr>
            <w:tcW w:w="6905" w:type="dxa"/>
            <w:vAlign w:val="center"/>
          </w:tcPr>
          <w:p w:rsidR="00A454FC" w:rsidRPr="0035444A" w:rsidRDefault="00A454FC" w:rsidP="00A454FC">
            <w:pPr>
              <w:tabs>
                <w:tab w:val="left" w:pos="993"/>
              </w:tabs>
              <w:rPr>
                <w:rFonts w:ascii="Arial" w:eastAsia="Times New Roman" w:hAnsi="Arial" w:cs="Arial"/>
                <w:b/>
                <w:sz w:val="20"/>
                <w:szCs w:val="20"/>
                <w:lang w:val="es-MX"/>
              </w:rPr>
            </w:pPr>
            <w:r w:rsidRPr="0035444A">
              <w:rPr>
                <w:rFonts w:ascii="Arial" w:eastAsia="Times New Roman" w:hAnsi="Arial" w:cs="Arial"/>
                <w:sz w:val="20"/>
                <w:szCs w:val="20"/>
                <w:lang w:val="es-MX"/>
              </w:rPr>
              <w:t xml:space="preserve">-  Giro u Objeto Social  </w:t>
            </w:r>
            <w:r w:rsidRPr="0035444A">
              <w:rPr>
                <w:rFonts w:ascii="Arial" w:eastAsia="Times New Roman" w:hAnsi="Arial" w:cs="Arial"/>
                <w:b/>
                <w:sz w:val="20"/>
                <w:szCs w:val="20"/>
                <w:lang w:val="es-MX"/>
              </w:rPr>
              <w:t>(Anexo 10)</w:t>
            </w:r>
          </w:p>
        </w:tc>
      </w:tr>
      <w:tr w:rsidR="00A454FC" w:rsidRPr="0035444A" w:rsidTr="00A454FC">
        <w:trPr>
          <w:trHeight w:val="474"/>
        </w:trPr>
        <w:tc>
          <w:tcPr>
            <w:tcW w:w="1774" w:type="dxa"/>
            <w:vAlign w:val="center"/>
          </w:tcPr>
          <w:p w:rsidR="00A454FC" w:rsidRPr="0035444A" w:rsidRDefault="00A454FC" w:rsidP="00A454FC">
            <w:pPr>
              <w:jc w:val="center"/>
              <w:rPr>
                <w:rFonts w:ascii="Arial" w:eastAsia="Times New Roman" w:hAnsi="Arial" w:cs="Arial"/>
                <w:sz w:val="40"/>
                <w:szCs w:val="20"/>
                <w:lang w:val="es-MX"/>
              </w:rPr>
            </w:pPr>
            <w:r w:rsidRPr="0035444A">
              <w:rPr>
                <w:rFonts w:ascii="Arial" w:eastAsia="Times New Roman" w:hAnsi="Arial" w:cs="Arial"/>
                <w:b/>
                <w:sz w:val="40"/>
                <w:szCs w:val="20"/>
                <w:lang w:val="es-MX"/>
              </w:rPr>
              <w:t>“B”</w:t>
            </w:r>
          </w:p>
        </w:tc>
        <w:tc>
          <w:tcPr>
            <w:tcW w:w="1083" w:type="dxa"/>
            <w:vAlign w:val="center"/>
          </w:tcPr>
          <w:p w:rsidR="00A454FC" w:rsidRPr="0035444A" w:rsidRDefault="00A454FC" w:rsidP="00A454FC">
            <w:pPr>
              <w:jc w:val="center"/>
              <w:rPr>
                <w:rFonts w:ascii="Arial" w:eastAsia="Times New Roman" w:hAnsi="Arial" w:cs="Arial"/>
                <w:sz w:val="20"/>
                <w:szCs w:val="20"/>
                <w:lang w:val="es-MX"/>
              </w:rPr>
            </w:pPr>
          </w:p>
        </w:tc>
        <w:tc>
          <w:tcPr>
            <w:tcW w:w="6905" w:type="dxa"/>
            <w:vAlign w:val="center"/>
          </w:tcPr>
          <w:p w:rsidR="00A454FC" w:rsidRPr="0035444A" w:rsidRDefault="00A454FC" w:rsidP="00A454FC">
            <w:pPr>
              <w:rPr>
                <w:rFonts w:ascii="Arial" w:eastAsia="Times New Roman" w:hAnsi="Arial" w:cs="Arial"/>
                <w:b/>
                <w:sz w:val="20"/>
                <w:szCs w:val="20"/>
                <w:lang w:val="es-MX"/>
              </w:rPr>
            </w:pPr>
            <w:r w:rsidRPr="0035444A">
              <w:rPr>
                <w:rFonts w:ascii="Arial" w:eastAsia="Times New Roman" w:hAnsi="Arial" w:cs="Arial"/>
                <w:b/>
                <w:sz w:val="20"/>
                <w:szCs w:val="20"/>
                <w:lang w:val="es-MX"/>
              </w:rPr>
              <w:t>PROPUESTA ECONÓMICA SOBRE CERRADO “B”</w:t>
            </w:r>
          </w:p>
        </w:tc>
      </w:tr>
    </w:tbl>
    <w:p w:rsidR="00A454FC" w:rsidRPr="0035444A" w:rsidRDefault="00A454FC" w:rsidP="002B6AC4">
      <w:pPr>
        <w:rPr>
          <w:rFonts w:ascii="Arial" w:eastAsia="Times New Roman" w:hAnsi="Arial" w:cs="Arial"/>
          <w:b/>
          <w:sz w:val="12"/>
          <w:lang w:val="es-MX"/>
        </w:rPr>
      </w:pPr>
    </w:p>
    <w:p w:rsidR="00357891" w:rsidRPr="002B6AC4" w:rsidRDefault="002B6AC4" w:rsidP="002B6AC4">
      <w:pPr>
        <w:rPr>
          <w:rFonts w:ascii="Arial" w:eastAsia="Times New Roman" w:hAnsi="Arial" w:cs="Arial"/>
          <w:b/>
          <w:sz w:val="28"/>
          <w:lang w:val="es-MX"/>
        </w:rPr>
      </w:pPr>
      <w:r w:rsidRPr="0035444A">
        <w:rPr>
          <w:rFonts w:ascii="Arial" w:eastAsia="Times New Roman" w:hAnsi="Arial" w:cs="Arial"/>
          <w:b/>
          <w:sz w:val="28"/>
          <w:lang w:val="es-MX"/>
        </w:rPr>
        <w:t>NOTA:</w:t>
      </w:r>
      <w:r w:rsidR="00570062" w:rsidRPr="0035444A">
        <w:rPr>
          <w:rFonts w:ascii="Arial" w:eastAsia="Times New Roman" w:hAnsi="Arial" w:cs="Arial"/>
          <w:b/>
          <w:sz w:val="28"/>
          <w:lang w:val="es-MX"/>
        </w:rPr>
        <w:t xml:space="preserve"> </w:t>
      </w:r>
      <w:r w:rsidR="00357891" w:rsidRPr="0035444A">
        <w:rPr>
          <w:rFonts w:ascii="Arial" w:eastAsia="Times New Roman" w:hAnsi="Arial" w:cs="Arial"/>
          <w:b/>
          <w:sz w:val="28"/>
          <w:lang w:val="es-MX"/>
        </w:rPr>
        <w:t>Favor de entregar la documentación en este orden.</w:t>
      </w:r>
    </w:p>
    <w:sectPr w:rsidR="00357891" w:rsidRPr="002B6AC4" w:rsidSect="00574020">
      <w:headerReference w:type="default" r:id="rId12"/>
      <w:footerReference w:type="default" r:id="rId13"/>
      <w:pgSz w:w="12240" w:h="15840"/>
      <w:pgMar w:top="1418" w:right="1134" w:bottom="1418" w:left="1560" w:header="709"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C97" w:rsidRDefault="00657C97" w:rsidP="006D16C2">
      <w:r>
        <w:separator/>
      </w:r>
    </w:p>
  </w:endnote>
  <w:endnote w:type="continuationSeparator" w:id="0">
    <w:p w:rsidR="00657C97" w:rsidRDefault="00657C97" w:rsidP="006D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oberana">
    <w:altName w:val="Times New Roman"/>
    <w:panose1 w:val="00000000000000000000"/>
    <w:charset w:val="00"/>
    <w:family w:val="roman"/>
    <w:notTrueType/>
    <w:pitch w:val="default"/>
  </w:font>
  <w:font w:name="Soberana Sans Light">
    <w:altName w:val="Times New Roman"/>
    <w:charset w:val="00"/>
    <w:family w:val="auto"/>
    <w:pitch w:val="variable"/>
    <w:sig w:usb0="00000003" w:usb1="4000204B" w:usb2="00000000" w:usb3="00000000" w:csb0="00000001" w:csb1="00000000"/>
  </w:font>
  <w:font w:name="Colaborate-Medium">
    <w:panose1 w:val="02000603070000020004"/>
    <w:charset w:val="00"/>
    <w:family w:val="modern"/>
    <w:notTrueType/>
    <w:pitch w:val="variable"/>
    <w:sig w:usb0="00000003" w:usb1="00000000" w:usb2="00000000" w:usb3="00000000" w:csb0="00000001" w:csb1="00000000"/>
  </w:font>
  <w:font w:name="Colaborate-Thin">
    <w:panose1 w:val="02000506050000020004"/>
    <w:charset w:val="00"/>
    <w:family w:val="modern"/>
    <w:notTrueType/>
    <w:pitch w:val="variable"/>
    <w:sig w:usb0="00000003" w:usb1="00000000" w:usb2="00000000" w:usb3="00000000" w:csb0="00000001" w:csb1="00000000"/>
  </w:font>
  <w:font w:name="Colaborate-Regular">
    <w:panose1 w:val="0200050306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0D" w:rsidRDefault="00A5620D" w:rsidP="00565446">
    <w:pPr>
      <w:pStyle w:val="Piedepgina"/>
      <w:jc w:val="center"/>
      <w:rPr>
        <w:rFonts w:ascii="Soberana" w:hAnsi="Soberana" w:hint="eastAsia"/>
        <w:noProof/>
        <w:sz w:val="20"/>
        <w:lang w:val="es-ES"/>
      </w:rPr>
    </w:pPr>
  </w:p>
  <w:p w:rsidR="00A5620D" w:rsidRPr="00E7273B" w:rsidRDefault="00A5620D" w:rsidP="00565446">
    <w:pPr>
      <w:pStyle w:val="Piedepgina"/>
      <w:jc w:val="center"/>
      <w:rPr>
        <w:rFonts w:ascii="Soberana" w:hAnsi="Soberana" w:hint="eastAsia"/>
      </w:rPr>
    </w:pPr>
    <w:r w:rsidRPr="00565446">
      <w:rPr>
        <w:rFonts w:ascii="Soberana" w:hAnsi="Soberana"/>
        <w:noProof/>
        <w:sz w:val="20"/>
        <w:lang w:val="es-ES"/>
      </w:rPr>
      <w:t>“</w:t>
    </w:r>
    <w:r w:rsidRPr="00193C0E">
      <w:rPr>
        <w:rFonts w:ascii="Soberana" w:hAnsi="Soberana"/>
        <w:noProof/>
        <w:sz w:val="20"/>
        <w:lang w:val="es-MX" w:eastAsia="es-MX"/>
      </w:rPr>
      <w:t>Año 201</w:t>
    </w:r>
    <w:r>
      <w:rPr>
        <w:rFonts w:ascii="Soberana" w:hAnsi="Soberana"/>
        <w:noProof/>
        <w:sz w:val="20"/>
        <w:lang w:val="es-MX" w:eastAsia="es-MX"/>
      </w:rPr>
      <w:t>8,  Centenario de</w:t>
    </w:r>
    <w:r w:rsidRPr="00193C0E">
      <w:rPr>
        <w:rFonts w:ascii="Soberana" w:hAnsi="Soberana"/>
        <w:noProof/>
        <w:sz w:val="20"/>
        <w:lang w:val="es-MX" w:eastAsia="es-MX"/>
      </w:rPr>
      <w:t>l</w:t>
    </w:r>
    <w:r>
      <w:rPr>
        <w:rFonts w:ascii="Soberana" w:hAnsi="Soberana"/>
        <w:noProof/>
        <w:sz w:val="20"/>
        <w:lang w:val="es-MX" w:eastAsia="es-MX"/>
      </w:rPr>
      <w:t xml:space="preserve"> Natalicio del Escritor Mexicano y Universal Juan José Arreola</w:t>
    </w:r>
    <w:r w:rsidRPr="00E7273B">
      <w:rPr>
        <w:rFonts w:ascii="Soberana" w:hAnsi="Soberana"/>
        <w:noProof/>
        <w:sz w:val="20"/>
        <w:lang w:val="es-ES"/>
      </w:rPr>
      <w:drawing>
        <wp:anchor distT="0" distB="0" distL="114300" distR="114300" simplePos="0" relativeHeight="251656704" behindDoc="1" locked="0" layoutInCell="1" allowOverlap="1" wp14:anchorId="72A8AEE3" wp14:editId="4C4A314D">
          <wp:simplePos x="0" y="0"/>
          <wp:positionH relativeFrom="column">
            <wp:posOffset>-977900</wp:posOffset>
          </wp:positionH>
          <wp:positionV relativeFrom="paragraph">
            <wp:posOffset>114712</wp:posOffset>
          </wp:positionV>
          <wp:extent cx="7772400" cy="247015"/>
          <wp:effectExtent l="0" t="0" r="0" b="635"/>
          <wp:wrapNone/>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446">
      <w:rPr>
        <w:rFonts w:ascii="Soberana" w:hAnsi="Soberana"/>
        <w:noProof/>
        <w:sz w:val="20"/>
        <w:lang w:val="es-ES"/>
      </w:rPr>
      <w:t>”</w:t>
    </w:r>
  </w:p>
  <w:p w:rsidR="00A5620D" w:rsidRPr="007F7E52" w:rsidRDefault="00A5620D" w:rsidP="007F7E52">
    <w:pPr>
      <w:pStyle w:val="Piedepgina"/>
      <w:jc w:val="center"/>
      <w:rPr>
        <w:rFonts w:ascii="Soberana Sans Light" w:hAnsi="Soberana Sans Light"/>
        <w:sz w:val="20"/>
      </w:rPr>
    </w:pPr>
    <w:r w:rsidRPr="00E7273B">
      <w:rPr>
        <w:rFonts w:ascii="Soberana" w:hAnsi="Soberana"/>
        <w:noProof/>
        <w:sz w:val="20"/>
        <w:lang w:val="es-ES"/>
      </w:rPr>
      <mc:AlternateContent>
        <mc:Choice Requires="wps">
          <w:drawing>
            <wp:anchor distT="0" distB="0" distL="114300" distR="114300" simplePos="0" relativeHeight="251659776" behindDoc="0" locked="0" layoutInCell="1" allowOverlap="1" wp14:anchorId="3DF1B723" wp14:editId="7D0B9712">
              <wp:simplePos x="0" y="0"/>
              <wp:positionH relativeFrom="column">
                <wp:posOffset>-408305</wp:posOffset>
              </wp:positionH>
              <wp:positionV relativeFrom="paragraph">
                <wp:posOffset>133985</wp:posOffset>
              </wp:positionV>
              <wp:extent cx="6476365" cy="43434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20D" w:rsidRPr="00E7273B" w:rsidRDefault="00A5620D" w:rsidP="007F7E52">
                          <w:pPr>
                            <w:jc w:val="center"/>
                            <w:rPr>
                              <w:rFonts w:ascii="Colaborate-Medium" w:hAnsi="Colaborate-Medium"/>
                              <w:b/>
                              <w:szCs w:val="14"/>
                            </w:rPr>
                          </w:pPr>
                          <w:r w:rsidRPr="00E7273B">
                            <w:rPr>
                              <w:rFonts w:ascii="Colaborate-Medium" w:hAnsi="Colaborate-Medium"/>
                              <w:b/>
                              <w:szCs w:val="14"/>
                            </w:rPr>
                            <w:t>Instituto Estatal de Educación para Adultos</w:t>
                          </w:r>
                        </w:p>
                        <w:p w:rsidR="00A5620D" w:rsidRPr="00976979" w:rsidRDefault="00A5620D" w:rsidP="007F7E52">
                          <w:pPr>
                            <w:jc w:val="center"/>
                            <w:rPr>
                              <w:rFonts w:ascii="Colaborate-Medium" w:hAnsi="Colaborate-Medium"/>
                              <w:b/>
                              <w:szCs w:val="14"/>
                            </w:rPr>
                          </w:pPr>
                          <w:r w:rsidRPr="00976979">
                            <w:rPr>
                              <w:rFonts w:ascii="Colaborate-Medium" w:hAnsi="Colaborate-Medium"/>
                              <w:b/>
                              <w:szCs w:val="14"/>
                            </w:rPr>
                            <w:t>Dirección General</w:t>
                          </w:r>
                        </w:p>
                        <w:p w:rsidR="00A5620D" w:rsidRPr="00E7273B" w:rsidRDefault="00A5620D" w:rsidP="007F7E52">
                          <w:pPr>
                            <w:jc w:val="center"/>
                            <w:rPr>
                              <w:rFonts w:ascii="Colaborate-Thin" w:hAnsi="Colaborate-Thin"/>
                              <w:sz w:val="18"/>
                              <w:szCs w:val="14"/>
                            </w:rPr>
                          </w:pPr>
                          <w:r w:rsidRPr="00E7273B">
                            <w:rPr>
                              <w:rFonts w:ascii="Colaborate-Thin" w:hAnsi="Colaborate-Thin"/>
                              <w:sz w:val="18"/>
                              <w:szCs w:val="14"/>
                            </w:rPr>
                            <w:t>Calzada Pedro A. Galván Norte No. 215, colonia Centro, Colima, Colima C.P. 28000</w:t>
                          </w:r>
                        </w:p>
                        <w:p w:rsidR="00A5620D" w:rsidRPr="00BC7BFA" w:rsidRDefault="00A5620D" w:rsidP="007F7E52">
                          <w:pPr>
                            <w:jc w:val="center"/>
                            <w:rPr>
                              <w:rFonts w:ascii="Soberana Sans Light" w:hAnsi="Soberana Sans Light"/>
                              <w:sz w:val="16"/>
                              <w:szCs w:val="14"/>
                            </w:rPr>
                          </w:pPr>
                          <w:r w:rsidRPr="00E7273B">
                            <w:rPr>
                              <w:rFonts w:ascii="Colaborate-Thin" w:hAnsi="Colaborate-Thin"/>
                              <w:sz w:val="18"/>
                              <w:szCs w:val="14"/>
                            </w:rPr>
                            <w:t>Teléfono (312) 312 99 00</w:t>
                          </w:r>
                          <w:r w:rsidRPr="00E7273B">
                            <w:rPr>
                              <w:rFonts w:ascii="Soberana Sans Light" w:hAnsi="Soberana Sans Light"/>
                              <w:sz w:val="18"/>
                              <w:szCs w:val="14"/>
                            </w:rPr>
                            <w:t xml:space="preserve">      </w:t>
                          </w:r>
                          <w:r w:rsidRPr="00E7273B">
                            <w:rPr>
                              <w:rFonts w:ascii="Colaborate-Regular" w:hAnsi="Colaborate-Regular"/>
                              <w:sz w:val="18"/>
                              <w:szCs w:val="14"/>
                            </w:rPr>
                            <w:t xml:space="preserve"> </w:t>
                          </w:r>
                          <w:r w:rsidRPr="00E7273B">
                            <w:rPr>
                              <w:rFonts w:ascii="Colaborate-Regular" w:hAnsi="Colaborate-Regular"/>
                              <w:b/>
                              <w:sz w:val="18"/>
                              <w:szCs w:val="14"/>
                            </w:rPr>
                            <w:t>www.ieeacolima.mx</w:t>
                          </w:r>
                        </w:p>
                        <w:p w:rsidR="00A5620D" w:rsidRPr="008E6D9A" w:rsidRDefault="00A5620D" w:rsidP="007F7E52">
                          <w:pPr>
                            <w:jc w:val="center"/>
                            <w:rPr>
                              <w:rFonts w:ascii="Soberana Sans Light" w:hAnsi="Soberana Sans Light"/>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F1B723" id="_x0000_t202" coordsize="21600,21600" o:spt="202" path="m,l,21600r21600,l21600,xe">
              <v:stroke joinstyle="miter"/>
              <v:path gradientshapeok="t" o:connecttype="rect"/>
            </v:shapetype>
            <v:shape id="_x0000_s1029" type="#_x0000_t202" style="position:absolute;left:0;text-align:left;margin-left:-32.15pt;margin-top:10.55pt;width:509.95pt;height:34.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" filled="f" stroked="f">
              <v:textbox style="mso-fit-shape-to-text:t">
                <w:txbxContent>
                  <w:p w:rsidR="00A5620D" w:rsidRPr="00E7273B" w:rsidRDefault="00A5620D" w:rsidP="007F7E52">
                    <w:pPr>
                      <w:jc w:val="center"/>
                      <w:rPr>
                        <w:rFonts w:ascii="Colaborate-Medium" w:hAnsi="Colaborate-Medium"/>
                        <w:b/>
                        <w:szCs w:val="14"/>
                      </w:rPr>
                    </w:pPr>
                    <w:r w:rsidRPr="00E7273B">
                      <w:rPr>
                        <w:rFonts w:ascii="Colaborate-Medium" w:hAnsi="Colaborate-Medium"/>
                        <w:b/>
                        <w:szCs w:val="14"/>
                      </w:rPr>
                      <w:t>Instituto Estatal de Educación para Adultos</w:t>
                    </w:r>
                  </w:p>
                  <w:p w:rsidR="00A5620D" w:rsidRPr="00976979" w:rsidRDefault="00A5620D" w:rsidP="007F7E52">
                    <w:pPr>
                      <w:jc w:val="center"/>
                      <w:rPr>
                        <w:rFonts w:ascii="Colaborate-Medium" w:hAnsi="Colaborate-Medium"/>
                        <w:b/>
                        <w:szCs w:val="14"/>
                      </w:rPr>
                    </w:pPr>
                    <w:r w:rsidRPr="00976979">
                      <w:rPr>
                        <w:rFonts w:ascii="Colaborate-Medium" w:hAnsi="Colaborate-Medium"/>
                        <w:b/>
                        <w:szCs w:val="14"/>
                      </w:rPr>
                      <w:t>Dirección General</w:t>
                    </w:r>
                  </w:p>
                  <w:p w:rsidR="00A5620D" w:rsidRPr="00E7273B" w:rsidRDefault="00A5620D" w:rsidP="007F7E52">
                    <w:pPr>
                      <w:jc w:val="center"/>
                      <w:rPr>
                        <w:rFonts w:ascii="Colaborate-Thin" w:hAnsi="Colaborate-Thin"/>
                        <w:sz w:val="18"/>
                        <w:szCs w:val="14"/>
                      </w:rPr>
                    </w:pPr>
                    <w:r w:rsidRPr="00E7273B">
                      <w:rPr>
                        <w:rFonts w:ascii="Colaborate-Thin" w:hAnsi="Colaborate-Thin"/>
                        <w:sz w:val="18"/>
                        <w:szCs w:val="14"/>
                      </w:rPr>
                      <w:t>Calzada Pedro A. Galván Norte No. 215, colonia Centro, Colima, Colima C.P. 28000</w:t>
                    </w:r>
                  </w:p>
                  <w:p w:rsidR="00A5620D" w:rsidRPr="00BC7BFA" w:rsidRDefault="00A5620D" w:rsidP="007F7E52">
                    <w:pPr>
                      <w:jc w:val="center"/>
                      <w:rPr>
                        <w:rFonts w:ascii="Soberana Sans Light" w:hAnsi="Soberana Sans Light"/>
                        <w:sz w:val="16"/>
                        <w:szCs w:val="14"/>
                      </w:rPr>
                    </w:pPr>
                    <w:r w:rsidRPr="00E7273B">
                      <w:rPr>
                        <w:rFonts w:ascii="Colaborate-Thin" w:hAnsi="Colaborate-Thin"/>
                        <w:sz w:val="18"/>
                        <w:szCs w:val="14"/>
                      </w:rPr>
                      <w:t>Teléfono (312) 312 99 00</w:t>
                    </w:r>
                    <w:r w:rsidRPr="00E7273B">
                      <w:rPr>
                        <w:rFonts w:ascii="Soberana Sans Light" w:hAnsi="Soberana Sans Light"/>
                        <w:sz w:val="18"/>
                        <w:szCs w:val="14"/>
                      </w:rPr>
                      <w:t xml:space="preserve">      </w:t>
                    </w:r>
                    <w:r w:rsidRPr="00E7273B">
                      <w:rPr>
                        <w:rFonts w:ascii="Colaborate-Regular" w:hAnsi="Colaborate-Regular"/>
                        <w:sz w:val="18"/>
                        <w:szCs w:val="14"/>
                      </w:rPr>
                      <w:t xml:space="preserve"> </w:t>
                    </w:r>
                    <w:r w:rsidRPr="00E7273B">
                      <w:rPr>
                        <w:rFonts w:ascii="Colaborate-Regular" w:hAnsi="Colaborate-Regular"/>
                        <w:b/>
                        <w:sz w:val="18"/>
                        <w:szCs w:val="14"/>
                      </w:rPr>
                      <w:t>www.ieeacolima.mx</w:t>
                    </w:r>
                  </w:p>
                  <w:p w:rsidR="00A5620D" w:rsidRPr="008E6D9A" w:rsidRDefault="00A5620D" w:rsidP="007F7E52">
                    <w:pPr>
                      <w:jc w:val="center"/>
                      <w:rPr>
                        <w:rFonts w:ascii="Soberana Sans Light" w:hAnsi="Soberana Sans Light"/>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C97" w:rsidRDefault="00657C97" w:rsidP="006D16C2">
      <w:r>
        <w:separator/>
      </w:r>
    </w:p>
  </w:footnote>
  <w:footnote w:type="continuationSeparator" w:id="0">
    <w:p w:rsidR="00657C97" w:rsidRDefault="00657C97" w:rsidP="006D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0D" w:rsidRDefault="00A5620D">
    <w:pPr>
      <w:pStyle w:val="Encabezado"/>
      <w:rPr>
        <w:noProof/>
        <w:lang w:val="es-MX" w:eastAsia="es-MX"/>
      </w:rPr>
    </w:pPr>
    <w:r>
      <w:rPr>
        <w:noProof/>
        <w:lang w:val="es-ES"/>
      </w:rPr>
      <w:drawing>
        <wp:anchor distT="0" distB="0" distL="114300" distR="114300" simplePos="0" relativeHeight="251657216" behindDoc="0" locked="0" layoutInCell="1" allowOverlap="1" wp14:anchorId="1C97350F" wp14:editId="6FDB5318">
          <wp:simplePos x="0" y="0"/>
          <wp:positionH relativeFrom="column">
            <wp:posOffset>4373245</wp:posOffset>
          </wp:positionH>
          <wp:positionV relativeFrom="paragraph">
            <wp:posOffset>102235</wp:posOffset>
          </wp:positionV>
          <wp:extent cx="1722120" cy="606425"/>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120" cy="606425"/>
                  </a:xfrm>
                  <a:prstGeom prst="rect">
                    <a:avLst/>
                  </a:prstGeom>
                </pic:spPr>
              </pic:pic>
            </a:graphicData>
          </a:graphic>
          <wp14:sizeRelH relativeFrom="margin">
            <wp14:pctWidth>0</wp14:pctWidth>
          </wp14:sizeRelH>
          <wp14:sizeRelV relativeFrom="margin">
            <wp14:pctHeight>0</wp14:pctHeight>
          </wp14:sizeRelV>
        </wp:anchor>
      </w:drawing>
    </w:r>
  </w:p>
  <w:p w:rsidR="00A5620D" w:rsidRDefault="00A5620D">
    <w:pPr>
      <w:pStyle w:val="Encabezado"/>
    </w:pPr>
    <w:r w:rsidRPr="001672CB">
      <w:rPr>
        <w:noProof/>
        <w:lang w:val="es-ES"/>
      </w:rPr>
      <mc:AlternateContent>
        <mc:Choice Requires="wps">
          <w:drawing>
            <wp:anchor distT="45720" distB="45720" distL="114300" distR="114300" simplePos="0" relativeHeight="251659264" behindDoc="1" locked="0" layoutInCell="1" allowOverlap="1">
              <wp:simplePos x="0" y="0"/>
              <wp:positionH relativeFrom="column">
                <wp:posOffset>6058374</wp:posOffset>
              </wp:positionH>
              <wp:positionV relativeFrom="paragraph">
                <wp:posOffset>1015706</wp:posOffset>
              </wp:positionV>
              <wp:extent cx="66874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1404620"/>
                      </a:xfrm>
                      <a:prstGeom prst="rect">
                        <a:avLst/>
                      </a:prstGeom>
                      <a:solidFill>
                        <a:srgbClr val="FFFFFF"/>
                      </a:solidFill>
                      <a:ln w="9525">
                        <a:noFill/>
                        <a:miter lim="800000"/>
                        <a:headEnd/>
                        <a:tailEnd/>
                      </a:ln>
                    </wps:spPr>
                    <wps:txbx>
                      <w:txbxContent>
                        <w:p w:rsidR="00A5620D" w:rsidRPr="006975B7" w:rsidRDefault="00A5620D" w:rsidP="001672CB">
                          <w:pPr>
                            <w:jc w:val="center"/>
                            <w:rPr>
                              <w:sz w:val="8"/>
                            </w:rPr>
                          </w:pPr>
                          <w:r w:rsidRPr="006975B7">
                            <w:rPr>
                              <w:sz w:val="8"/>
                            </w:rPr>
                            <w:t>CONCURSO</w:t>
                          </w:r>
                        </w:p>
                        <w:p w:rsidR="00A5620D" w:rsidRPr="006975B7" w:rsidRDefault="00A5620D" w:rsidP="001672CB">
                          <w:pPr>
                            <w:jc w:val="center"/>
                            <w:rPr>
                              <w:sz w:val="8"/>
                            </w:rPr>
                          </w:pPr>
                          <w:r w:rsidRPr="006975B7">
                            <w:rPr>
                              <w:sz w:val="8"/>
                            </w:rPr>
                            <w:t>IEEA/03/10/18</w:t>
                          </w:r>
                        </w:p>
                        <w:p w:rsidR="00A5620D" w:rsidRPr="006975B7" w:rsidRDefault="00A5620D" w:rsidP="001672CB">
                          <w:pPr>
                            <w:jc w:val="center"/>
                            <w:rPr>
                              <w:sz w:val="8"/>
                            </w:rPr>
                          </w:pPr>
                          <w:r w:rsidRPr="006975B7">
                            <w:rPr>
                              <w:sz w:val="8"/>
                            </w:rPr>
                            <w:t xml:space="preserve">Página No. </w:t>
                          </w:r>
                        </w:p>
                        <w:p w:rsidR="00A5620D" w:rsidRPr="006975B7" w:rsidRDefault="00A5620D" w:rsidP="001672CB">
                          <w:pPr>
                            <w:jc w:val="center"/>
                            <w:rPr>
                              <w:sz w:val="8"/>
                            </w:rPr>
                          </w:pPr>
                          <w:r w:rsidRPr="006975B7">
                            <w:rPr>
                              <w:rFonts w:asciiTheme="majorHAnsi" w:eastAsiaTheme="majorEastAsia" w:hAnsiTheme="majorHAnsi" w:cstheme="majorBidi"/>
                              <w:sz w:val="22"/>
                              <w:szCs w:val="28"/>
                              <w:lang w:val="es-ES"/>
                            </w:rPr>
                            <w:t xml:space="preserve">~ </w:t>
                          </w:r>
                          <w:r w:rsidRPr="006975B7">
                            <w:rPr>
                              <w:rFonts w:asciiTheme="minorHAnsi" w:eastAsiaTheme="minorEastAsia" w:hAnsiTheme="minorHAnsi" w:cstheme="minorBidi"/>
                              <w:sz w:val="8"/>
                              <w:szCs w:val="22"/>
                            </w:rPr>
                            <w:fldChar w:fldCharType="begin"/>
                          </w:r>
                          <w:r w:rsidRPr="006975B7">
                            <w:rPr>
                              <w:sz w:val="8"/>
                            </w:rPr>
                            <w:instrText>PAGE    \* MERGEFORMAT</w:instrText>
                          </w:r>
                          <w:r w:rsidRPr="006975B7">
                            <w:rPr>
                              <w:rFonts w:asciiTheme="minorHAnsi" w:eastAsiaTheme="minorEastAsia" w:hAnsiTheme="minorHAnsi" w:cstheme="minorBidi"/>
                              <w:sz w:val="8"/>
                              <w:szCs w:val="22"/>
                            </w:rPr>
                            <w:fldChar w:fldCharType="separate"/>
                          </w:r>
                          <w:r w:rsidR="00E04094" w:rsidRPr="00E04094">
                            <w:rPr>
                              <w:rFonts w:asciiTheme="majorHAnsi" w:eastAsiaTheme="majorEastAsia" w:hAnsiTheme="majorHAnsi" w:cstheme="majorBidi"/>
                              <w:noProof/>
                              <w:sz w:val="22"/>
                              <w:szCs w:val="28"/>
                              <w:lang w:val="es-ES"/>
                            </w:rPr>
                            <w:t>1</w:t>
                          </w:r>
                          <w:r w:rsidRPr="006975B7">
                            <w:rPr>
                              <w:rFonts w:asciiTheme="majorHAnsi" w:eastAsiaTheme="majorEastAsia" w:hAnsiTheme="majorHAnsi" w:cstheme="majorBidi"/>
                              <w:sz w:val="22"/>
                              <w:szCs w:val="28"/>
                            </w:rPr>
                            <w:fldChar w:fldCharType="end"/>
                          </w:r>
                          <w:r w:rsidRPr="006975B7">
                            <w:rPr>
                              <w:rFonts w:asciiTheme="majorHAnsi" w:eastAsiaTheme="majorEastAsia" w:hAnsiTheme="majorHAnsi" w:cstheme="majorBidi"/>
                              <w:sz w:val="22"/>
                              <w:szCs w:val="28"/>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477.05pt;margin-top:80pt;width:52.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" stroked="f">
              <v:textbox style="mso-fit-shape-to-text:t">
                <w:txbxContent>
                  <w:p w:rsidR="00A5620D" w:rsidRPr="006975B7" w:rsidRDefault="00A5620D" w:rsidP="001672CB">
                    <w:pPr>
                      <w:jc w:val="center"/>
                      <w:rPr>
                        <w:sz w:val="8"/>
                      </w:rPr>
                    </w:pPr>
                    <w:r w:rsidRPr="006975B7">
                      <w:rPr>
                        <w:sz w:val="8"/>
                      </w:rPr>
                      <w:t>CONCURSO</w:t>
                    </w:r>
                  </w:p>
                  <w:p w:rsidR="00A5620D" w:rsidRPr="006975B7" w:rsidRDefault="00A5620D" w:rsidP="001672CB">
                    <w:pPr>
                      <w:jc w:val="center"/>
                      <w:rPr>
                        <w:sz w:val="8"/>
                      </w:rPr>
                    </w:pPr>
                    <w:r w:rsidRPr="006975B7">
                      <w:rPr>
                        <w:sz w:val="8"/>
                      </w:rPr>
                      <w:t>IEEA/03/10/18</w:t>
                    </w:r>
                  </w:p>
                  <w:p w:rsidR="00A5620D" w:rsidRPr="006975B7" w:rsidRDefault="00A5620D" w:rsidP="001672CB">
                    <w:pPr>
                      <w:jc w:val="center"/>
                      <w:rPr>
                        <w:sz w:val="8"/>
                      </w:rPr>
                    </w:pPr>
                    <w:r w:rsidRPr="006975B7">
                      <w:rPr>
                        <w:sz w:val="8"/>
                      </w:rPr>
                      <w:t xml:space="preserve">Página No. </w:t>
                    </w:r>
                  </w:p>
                  <w:p w:rsidR="00A5620D" w:rsidRPr="006975B7" w:rsidRDefault="00A5620D" w:rsidP="001672CB">
                    <w:pPr>
                      <w:jc w:val="center"/>
                      <w:rPr>
                        <w:sz w:val="8"/>
                      </w:rPr>
                    </w:pPr>
                    <w:r w:rsidRPr="006975B7">
                      <w:rPr>
                        <w:rFonts w:asciiTheme="majorHAnsi" w:eastAsiaTheme="majorEastAsia" w:hAnsiTheme="majorHAnsi" w:cstheme="majorBidi"/>
                        <w:sz w:val="22"/>
                        <w:szCs w:val="28"/>
                        <w:lang w:val="es-ES"/>
                      </w:rPr>
                      <w:t xml:space="preserve">~ </w:t>
                    </w:r>
                    <w:r w:rsidRPr="006975B7">
                      <w:rPr>
                        <w:rFonts w:asciiTheme="minorHAnsi" w:eastAsiaTheme="minorEastAsia" w:hAnsiTheme="minorHAnsi" w:cstheme="minorBidi"/>
                        <w:sz w:val="8"/>
                        <w:szCs w:val="22"/>
                      </w:rPr>
                      <w:fldChar w:fldCharType="begin"/>
                    </w:r>
                    <w:r w:rsidRPr="006975B7">
                      <w:rPr>
                        <w:sz w:val="8"/>
                      </w:rPr>
                      <w:instrText>PAGE    \* MERGEFORMAT</w:instrText>
                    </w:r>
                    <w:r w:rsidRPr="006975B7">
                      <w:rPr>
                        <w:rFonts w:asciiTheme="minorHAnsi" w:eastAsiaTheme="minorEastAsia" w:hAnsiTheme="minorHAnsi" w:cstheme="minorBidi"/>
                        <w:sz w:val="8"/>
                        <w:szCs w:val="22"/>
                      </w:rPr>
                      <w:fldChar w:fldCharType="separate"/>
                    </w:r>
                    <w:r w:rsidR="00E04094" w:rsidRPr="00E04094">
                      <w:rPr>
                        <w:rFonts w:asciiTheme="majorHAnsi" w:eastAsiaTheme="majorEastAsia" w:hAnsiTheme="majorHAnsi" w:cstheme="majorBidi"/>
                        <w:noProof/>
                        <w:sz w:val="22"/>
                        <w:szCs w:val="28"/>
                        <w:lang w:val="es-ES"/>
                      </w:rPr>
                      <w:t>1</w:t>
                    </w:r>
                    <w:r w:rsidRPr="006975B7">
                      <w:rPr>
                        <w:rFonts w:asciiTheme="majorHAnsi" w:eastAsiaTheme="majorEastAsia" w:hAnsiTheme="majorHAnsi" w:cstheme="majorBidi"/>
                        <w:sz w:val="22"/>
                        <w:szCs w:val="28"/>
                      </w:rPr>
                      <w:fldChar w:fldCharType="end"/>
                    </w:r>
                    <w:r w:rsidRPr="006975B7">
                      <w:rPr>
                        <w:rFonts w:asciiTheme="majorHAnsi" w:eastAsiaTheme="majorEastAsia" w:hAnsiTheme="majorHAnsi" w:cstheme="majorBidi"/>
                        <w:sz w:val="22"/>
                        <w:szCs w:val="28"/>
                        <w:lang w:val="es-ES"/>
                      </w:rPr>
                      <w:t xml:space="preserve"> ~</w:t>
                    </w:r>
                  </w:p>
                </w:txbxContent>
              </v:textbox>
            </v:shape>
          </w:pict>
        </mc:Fallback>
      </mc:AlternateContent>
    </w:r>
    <w:r>
      <w:rPr>
        <w:noProof/>
        <w:lang w:val="es-ES"/>
      </w:rPr>
      <w:drawing>
        <wp:anchor distT="0" distB="0" distL="114300" distR="114300" simplePos="0" relativeHeight="251657728" behindDoc="0" locked="0" layoutInCell="1" allowOverlap="1" wp14:anchorId="3EA529C4" wp14:editId="6140120D">
          <wp:simplePos x="0" y="0"/>
          <wp:positionH relativeFrom="margin">
            <wp:posOffset>-613410</wp:posOffset>
          </wp:positionH>
          <wp:positionV relativeFrom="margin">
            <wp:posOffset>261620</wp:posOffset>
          </wp:positionV>
          <wp:extent cx="3135630" cy="60960"/>
          <wp:effectExtent l="0" t="0" r="762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2"/>
                  <a:stretch/>
                </pic:blipFill>
                <pic:spPr bwMode="auto">
                  <a:xfrm>
                    <a:off x="0" y="0"/>
                    <a:ext cx="3135630" cy="60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5680" behindDoc="0" locked="0" layoutInCell="1" allowOverlap="1" wp14:anchorId="4710FCDD" wp14:editId="71C18B77">
          <wp:simplePos x="0" y="0"/>
          <wp:positionH relativeFrom="margin">
            <wp:posOffset>-1051560</wp:posOffset>
          </wp:positionH>
          <wp:positionV relativeFrom="margin">
            <wp:posOffset>-866775</wp:posOffset>
          </wp:positionV>
          <wp:extent cx="8099425" cy="1186815"/>
          <wp:effectExtent l="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
                    <a:extLst>
                      <a:ext uri="{28A0092B-C50C-407E-A947-70E740481C1C}">
                        <a14:useLocalDpi xmlns:a14="http://schemas.microsoft.com/office/drawing/2010/main" val="0"/>
                      </a:ext>
                    </a:extLst>
                  </a:blip>
                  <a:srcRect b="13411"/>
                  <a:stretch/>
                </pic:blipFill>
                <pic:spPr bwMode="auto">
                  <a:xfrm>
                    <a:off x="0" y="0"/>
                    <a:ext cx="8099425" cy="1186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431"/>
    <w:multiLevelType w:val="hybridMultilevel"/>
    <w:tmpl w:val="A2262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03FD1"/>
    <w:multiLevelType w:val="hybridMultilevel"/>
    <w:tmpl w:val="95D80B60"/>
    <w:lvl w:ilvl="0" w:tplc="5A42E97A">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3837BB"/>
    <w:multiLevelType w:val="hybridMultilevel"/>
    <w:tmpl w:val="80FCEB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64030E"/>
    <w:multiLevelType w:val="hybridMultilevel"/>
    <w:tmpl w:val="A1CA52C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5F32FA2"/>
    <w:multiLevelType w:val="hybridMultilevel"/>
    <w:tmpl w:val="4290E850"/>
    <w:lvl w:ilvl="0" w:tplc="080A000B">
      <w:start w:val="1"/>
      <w:numFmt w:val="bullet"/>
      <w:lvlText w:val=""/>
      <w:lvlJc w:val="left"/>
      <w:pPr>
        <w:ind w:left="1571" w:hanging="360"/>
      </w:pPr>
      <w:rPr>
        <w:rFonts w:ascii="Wingdings" w:hAnsi="Wingdings" w:hint="default"/>
      </w:rPr>
    </w:lvl>
    <w:lvl w:ilvl="1" w:tplc="080A000B">
      <w:start w:val="1"/>
      <w:numFmt w:val="bullet"/>
      <w:lvlText w:val=""/>
      <w:lvlJc w:val="left"/>
      <w:pPr>
        <w:ind w:left="2291" w:hanging="360"/>
      </w:pPr>
      <w:rPr>
        <w:rFonts w:ascii="Wingdings" w:hAnsi="Wingdings" w:hint="default"/>
      </w:rPr>
    </w:lvl>
    <w:lvl w:ilvl="2" w:tplc="08B08FBC">
      <w:start w:val="4"/>
      <w:numFmt w:val="bullet"/>
      <w:lvlText w:val="-"/>
      <w:lvlJc w:val="left"/>
      <w:pPr>
        <w:ind w:left="3011" w:hanging="360"/>
      </w:pPr>
      <w:rPr>
        <w:rFonts w:ascii="Arial" w:eastAsia="Times New Roman" w:hAnsi="Arial" w:cs="Arial"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6560851"/>
    <w:multiLevelType w:val="hybridMultilevel"/>
    <w:tmpl w:val="6316A924"/>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0">
    <w:nsid w:val="169C17B8"/>
    <w:multiLevelType w:val="hybridMultilevel"/>
    <w:tmpl w:val="3C3E7232"/>
    <w:lvl w:ilvl="0" w:tplc="414A49E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E702DE"/>
    <w:multiLevelType w:val="hybridMultilevel"/>
    <w:tmpl w:val="FE3A9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D49B6"/>
    <w:multiLevelType w:val="hybridMultilevel"/>
    <w:tmpl w:val="C6DEAB46"/>
    <w:lvl w:ilvl="0" w:tplc="F0B63D6C">
      <w:start w:val="4"/>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010A35"/>
    <w:multiLevelType w:val="hybridMultilevel"/>
    <w:tmpl w:val="E13A2406"/>
    <w:lvl w:ilvl="0" w:tplc="2EDAD6D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FB7294"/>
    <w:multiLevelType w:val="hybridMultilevel"/>
    <w:tmpl w:val="DFF0991E"/>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0">
    <w:nsid w:val="277E447A"/>
    <w:multiLevelType w:val="hybridMultilevel"/>
    <w:tmpl w:val="FB06A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8D67BD"/>
    <w:multiLevelType w:val="hybridMultilevel"/>
    <w:tmpl w:val="332EF0A2"/>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2B1A61"/>
    <w:multiLevelType w:val="hybridMultilevel"/>
    <w:tmpl w:val="6B6CA2D0"/>
    <w:lvl w:ilvl="0" w:tplc="009A96C4">
      <w:start w:val="3"/>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5" w15:restartNumberingAfterBreak="0">
    <w:nsid w:val="38490B47"/>
    <w:multiLevelType w:val="hybridMultilevel"/>
    <w:tmpl w:val="A2262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43DE5C80"/>
    <w:multiLevelType w:val="hybridMultilevel"/>
    <w:tmpl w:val="BE925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A422D"/>
    <w:multiLevelType w:val="hybridMultilevel"/>
    <w:tmpl w:val="DB6440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7E6514"/>
    <w:multiLevelType w:val="hybridMultilevel"/>
    <w:tmpl w:val="78FCB692"/>
    <w:lvl w:ilvl="0" w:tplc="A7DAC78A">
      <w:start w:val="1"/>
      <w:numFmt w:val="lowerLetter"/>
      <w:lvlText w:val="%1)"/>
      <w:lvlJc w:val="left"/>
      <w:pPr>
        <w:ind w:left="1428" w:hanging="435"/>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0" w15:restartNumberingAfterBreak="0">
    <w:nsid w:val="480A679B"/>
    <w:multiLevelType w:val="hybridMultilevel"/>
    <w:tmpl w:val="B838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48412C"/>
    <w:multiLevelType w:val="hybridMultilevel"/>
    <w:tmpl w:val="6E0AF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E6759A"/>
    <w:multiLevelType w:val="hybridMultilevel"/>
    <w:tmpl w:val="7D78FB34"/>
    <w:lvl w:ilvl="0" w:tplc="8B5A8538">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4D5901C2"/>
    <w:multiLevelType w:val="multilevel"/>
    <w:tmpl w:val="56D47E54"/>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DE101C6"/>
    <w:multiLevelType w:val="hybridMultilevel"/>
    <w:tmpl w:val="7B32C368"/>
    <w:lvl w:ilvl="0" w:tplc="06508846">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622C42"/>
    <w:multiLevelType w:val="hybridMultilevel"/>
    <w:tmpl w:val="B19E85B0"/>
    <w:lvl w:ilvl="0" w:tplc="2A42938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36A4D50"/>
    <w:multiLevelType w:val="hybridMultilevel"/>
    <w:tmpl w:val="47420BEA"/>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15:restartNumberingAfterBreak="0">
    <w:nsid w:val="571E7369"/>
    <w:multiLevelType w:val="hybridMultilevel"/>
    <w:tmpl w:val="0CEE57CE"/>
    <w:lvl w:ilvl="0" w:tplc="EA94E3F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02513D"/>
    <w:multiLevelType w:val="hybridMultilevel"/>
    <w:tmpl w:val="C6008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1D4F30"/>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63FE49BC"/>
    <w:multiLevelType w:val="hybridMultilevel"/>
    <w:tmpl w:val="AAEA6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2A2C40"/>
    <w:multiLevelType w:val="hybridMultilevel"/>
    <w:tmpl w:val="82600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783ABD"/>
    <w:multiLevelType w:val="hybridMultilevel"/>
    <w:tmpl w:val="2D36E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92065B"/>
    <w:multiLevelType w:val="hybridMultilevel"/>
    <w:tmpl w:val="40045F4C"/>
    <w:lvl w:ilvl="0" w:tplc="080A000B">
      <w:start w:val="1"/>
      <w:numFmt w:val="bullet"/>
      <w:lvlText w:val=""/>
      <w:lvlJc w:val="left"/>
      <w:pPr>
        <w:ind w:left="1571" w:hanging="360"/>
      </w:pPr>
      <w:rPr>
        <w:rFonts w:ascii="Wingdings" w:hAnsi="Wingdings" w:hint="default"/>
      </w:rPr>
    </w:lvl>
    <w:lvl w:ilvl="1" w:tplc="45BC965C">
      <w:numFmt w:val="bullet"/>
      <w:lvlText w:val="•"/>
      <w:lvlJc w:val="left"/>
      <w:pPr>
        <w:ind w:left="1931" w:firstLine="0"/>
      </w:pPr>
      <w:rPr>
        <w:rFonts w:ascii="Arial" w:eastAsia="Times New Roman" w:hAnsi="Arial" w:cs="Arial"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6" w15:restartNumberingAfterBreak="0">
    <w:nsid w:val="6B0C70FE"/>
    <w:multiLevelType w:val="hybridMultilevel"/>
    <w:tmpl w:val="2FF05836"/>
    <w:lvl w:ilvl="0" w:tplc="080A000F">
      <w:start w:val="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B7120D2"/>
    <w:multiLevelType w:val="hybridMultilevel"/>
    <w:tmpl w:val="2C9CA9F8"/>
    <w:lvl w:ilvl="0" w:tplc="C4FED74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900C53"/>
    <w:multiLevelType w:val="hybridMultilevel"/>
    <w:tmpl w:val="94B0B59C"/>
    <w:lvl w:ilvl="0" w:tplc="FFFFFFFF">
      <w:start w:val="1"/>
      <w:numFmt w:val="decimal"/>
      <w:lvlText w:val="%1."/>
      <w:lvlJc w:val="left"/>
      <w:pPr>
        <w:tabs>
          <w:tab w:val="num" w:pos="360"/>
        </w:tabs>
        <w:ind w:left="360" w:hanging="360"/>
      </w:pPr>
      <w:rPr>
        <w:rFonts w:cs="Times New Roman"/>
      </w:rPr>
    </w:lvl>
    <w:lvl w:ilvl="1" w:tplc="FFFFFFFF">
      <w:start w:val="7"/>
      <w:numFmt w:val="upperLetter"/>
      <w:lvlText w:val="%2)"/>
      <w:lvlJc w:val="left"/>
      <w:pPr>
        <w:tabs>
          <w:tab w:val="num" w:pos="1080"/>
        </w:tabs>
        <w:ind w:left="1080" w:hanging="360"/>
      </w:pPr>
      <w:rPr>
        <w:rFonts w:cs="Times New Roman" w:hint="default"/>
        <w:b/>
        <w:u w:val="none"/>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9" w15:restartNumberingAfterBreak="0">
    <w:nsid w:val="6DCE406C"/>
    <w:multiLevelType w:val="hybridMultilevel"/>
    <w:tmpl w:val="69045B5C"/>
    <w:lvl w:ilvl="0" w:tplc="080A0017">
      <w:start w:val="1"/>
      <w:numFmt w:val="lowerLetter"/>
      <w:lvlText w:val="%1)"/>
      <w:lvlJc w:val="left"/>
      <w:pPr>
        <w:ind w:left="4046" w:hanging="360"/>
      </w:pPr>
    </w:lvl>
    <w:lvl w:ilvl="1" w:tplc="4E1CF644">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FE6E58"/>
    <w:multiLevelType w:val="hybridMultilevel"/>
    <w:tmpl w:val="F8D8057A"/>
    <w:lvl w:ilvl="0" w:tplc="FFFFFFFF">
      <w:start w:val="1"/>
      <w:numFmt w:val="upperLetter"/>
      <w:lvlText w:val="%1)"/>
      <w:lvlJc w:val="left"/>
      <w:pPr>
        <w:tabs>
          <w:tab w:val="num" w:pos="1002"/>
        </w:tabs>
        <w:ind w:left="1002" w:hanging="360"/>
      </w:pPr>
      <w:rPr>
        <w:rFonts w:cs="Times New Roman" w:hint="default"/>
        <w:b/>
        <w:bCs/>
      </w:rPr>
    </w:lvl>
    <w:lvl w:ilvl="1" w:tplc="FFFFFFFF">
      <w:start w:val="1"/>
      <w:numFmt w:val="lowerLetter"/>
      <w:lvlText w:val="%2."/>
      <w:lvlJc w:val="left"/>
      <w:pPr>
        <w:tabs>
          <w:tab w:val="num" w:pos="1722"/>
        </w:tabs>
        <w:ind w:left="1722" w:hanging="360"/>
      </w:pPr>
      <w:rPr>
        <w:rFonts w:cs="Times New Roman"/>
      </w:rPr>
    </w:lvl>
    <w:lvl w:ilvl="2" w:tplc="FFFFFFFF">
      <w:start w:val="1"/>
      <w:numFmt w:val="lowerRoman"/>
      <w:lvlText w:val="%3."/>
      <w:lvlJc w:val="right"/>
      <w:pPr>
        <w:tabs>
          <w:tab w:val="num" w:pos="2442"/>
        </w:tabs>
        <w:ind w:left="2442" w:hanging="180"/>
      </w:pPr>
      <w:rPr>
        <w:rFonts w:cs="Times New Roman"/>
      </w:rPr>
    </w:lvl>
    <w:lvl w:ilvl="3" w:tplc="FFFFFFFF">
      <w:start w:val="1"/>
      <w:numFmt w:val="decimal"/>
      <w:lvlText w:val="%4."/>
      <w:lvlJc w:val="left"/>
      <w:pPr>
        <w:tabs>
          <w:tab w:val="num" w:pos="3162"/>
        </w:tabs>
        <w:ind w:left="3162" w:hanging="360"/>
      </w:pPr>
      <w:rPr>
        <w:rFonts w:cs="Times New Roman"/>
      </w:rPr>
    </w:lvl>
    <w:lvl w:ilvl="4" w:tplc="FFFFFFFF">
      <w:start w:val="1"/>
      <w:numFmt w:val="lowerLetter"/>
      <w:lvlText w:val="%5."/>
      <w:lvlJc w:val="left"/>
      <w:pPr>
        <w:tabs>
          <w:tab w:val="num" w:pos="3882"/>
        </w:tabs>
        <w:ind w:left="3882" w:hanging="360"/>
      </w:pPr>
      <w:rPr>
        <w:rFonts w:cs="Times New Roman"/>
      </w:rPr>
    </w:lvl>
    <w:lvl w:ilvl="5" w:tplc="FFFFFFFF">
      <w:start w:val="1"/>
      <w:numFmt w:val="lowerRoman"/>
      <w:lvlText w:val="%6."/>
      <w:lvlJc w:val="right"/>
      <w:pPr>
        <w:tabs>
          <w:tab w:val="num" w:pos="4602"/>
        </w:tabs>
        <w:ind w:left="4602" w:hanging="180"/>
      </w:pPr>
      <w:rPr>
        <w:rFonts w:cs="Times New Roman"/>
      </w:rPr>
    </w:lvl>
    <w:lvl w:ilvl="6" w:tplc="FFFFFFFF">
      <w:start w:val="1"/>
      <w:numFmt w:val="decimal"/>
      <w:lvlText w:val="%7."/>
      <w:lvlJc w:val="left"/>
      <w:pPr>
        <w:tabs>
          <w:tab w:val="num" w:pos="5322"/>
        </w:tabs>
        <w:ind w:left="5322" w:hanging="360"/>
      </w:pPr>
      <w:rPr>
        <w:rFonts w:cs="Times New Roman"/>
      </w:rPr>
    </w:lvl>
    <w:lvl w:ilvl="7" w:tplc="FFFFFFFF">
      <w:start w:val="1"/>
      <w:numFmt w:val="lowerLetter"/>
      <w:lvlText w:val="%8."/>
      <w:lvlJc w:val="left"/>
      <w:pPr>
        <w:tabs>
          <w:tab w:val="num" w:pos="6042"/>
        </w:tabs>
        <w:ind w:left="6042" w:hanging="360"/>
      </w:pPr>
      <w:rPr>
        <w:rFonts w:cs="Times New Roman"/>
      </w:rPr>
    </w:lvl>
    <w:lvl w:ilvl="8" w:tplc="FFFFFFFF">
      <w:start w:val="1"/>
      <w:numFmt w:val="lowerRoman"/>
      <w:lvlText w:val="%9."/>
      <w:lvlJc w:val="right"/>
      <w:pPr>
        <w:tabs>
          <w:tab w:val="num" w:pos="6762"/>
        </w:tabs>
        <w:ind w:left="6762" w:hanging="180"/>
      </w:pPr>
      <w:rPr>
        <w:rFonts w:cs="Times New Roman"/>
      </w:rPr>
    </w:lvl>
  </w:abstractNum>
  <w:abstractNum w:abstractNumId="41" w15:restartNumberingAfterBreak="0">
    <w:nsid w:val="74D72AC2"/>
    <w:multiLevelType w:val="multilevel"/>
    <w:tmpl w:val="32C048F2"/>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4F51BD9"/>
    <w:multiLevelType w:val="hybridMultilevel"/>
    <w:tmpl w:val="859889BC"/>
    <w:lvl w:ilvl="0" w:tplc="40E4D07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8B7222"/>
    <w:multiLevelType w:val="hybridMultilevel"/>
    <w:tmpl w:val="B50065BC"/>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4" w15:restartNumberingAfterBreak="0">
    <w:nsid w:val="7C7977F0"/>
    <w:multiLevelType w:val="hybridMultilevel"/>
    <w:tmpl w:val="2D2420BC"/>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20"/>
  </w:num>
  <w:num w:numId="2">
    <w:abstractNumId w:val="30"/>
  </w:num>
  <w:num w:numId="3">
    <w:abstractNumId w:val="34"/>
  </w:num>
  <w:num w:numId="4">
    <w:abstractNumId w:val="12"/>
  </w:num>
  <w:num w:numId="5">
    <w:abstractNumId w:val="33"/>
  </w:num>
  <w:num w:numId="6">
    <w:abstractNumId w:val="32"/>
  </w:num>
  <w:num w:numId="7">
    <w:abstractNumId w:val="42"/>
  </w:num>
  <w:num w:numId="8">
    <w:abstractNumId w:val="17"/>
  </w:num>
  <w:num w:numId="9">
    <w:abstractNumId w:val="13"/>
  </w:num>
  <w:num w:numId="10">
    <w:abstractNumId w:val="40"/>
  </w:num>
  <w:num w:numId="11">
    <w:abstractNumId w:val="38"/>
  </w:num>
  <w:num w:numId="12">
    <w:abstractNumId w:val="4"/>
  </w:num>
  <w:num w:numId="13">
    <w:abstractNumId w:val="39"/>
  </w:num>
  <w:num w:numId="14">
    <w:abstractNumId w:val="16"/>
  </w:num>
  <w:num w:numId="15">
    <w:abstractNumId w:val="36"/>
  </w:num>
  <w:num w:numId="16">
    <w:abstractNumId w:val="23"/>
  </w:num>
  <w:num w:numId="17">
    <w:abstractNumId w:val="26"/>
  </w:num>
  <w:num w:numId="18">
    <w:abstractNumId w:val="25"/>
  </w:num>
  <w:num w:numId="19">
    <w:abstractNumId w:val="7"/>
  </w:num>
  <w:num w:numId="20">
    <w:abstractNumId w:val="31"/>
  </w:num>
  <w:num w:numId="21">
    <w:abstractNumId w:val="24"/>
  </w:num>
  <w:num w:numId="22">
    <w:abstractNumId w:val="19"/>
  </w:num>
  <w:num w:numId="23">
    <w:abstractNumId w:val="15"/>
  </w:num>
  <w:num w:numId="24">
    <w:abstractNumId w:val="3"/>
  </w:num>
  <w:num w:numId="25">
    <w:abstractNumId w:val="0"/>
  </w:num>
  <w:num w:numId="26">
    <w:abstractNumId w:val="22"/>
  </w:num>
  <w:num w:numId="27">
    <w:abstractNumId w:val="29"/>
  </w:num>
  <w:num w:numId="28">
    <w:abstractNumId w:val="35"/>
  </w:num>
  <w:num w:numId="29">
    <w:abstractNumId w:val="43"/>
  </w:num>
  <w:num w:numId="30">
    <w:abstractNumId w:val="11"/>
  </w:num>
  <w:num w:numId="31">
    <w:abstractNumId w:val="6"/>
  </w:num>
  <w:num w:numId="32">
    <w:abstractNumId w:val="5"/>
  </w:num>
  <w:num w:numId="33">
    <w:abstractNumId w:val="41"/>
  </w:num>
  <w:num w:numId="34">
    <w:abstractNumId w:val="28"/>
  </w:num>
  <w:num w:numId="35">
    <w:abstractNumId w:val="44"/>
  </w:num>
  <w:num w:numId="36">
    <w:abstractNumId w:val="8"/>
  </w:num>
  <w:num w:numId="37">
    <w:abstractNumId w:val="21"/>
  </w:num>
  <w:num w:numId="38">
    <w:abstractNumId w:val="2"/>
  </w:num>
  <w:num w:numId="39">
    <w:abstractNumId w:val="9"/>
  </w:num>
  <w:num w:numId="40">
    <w:abstractNumId w:val="37"/>
  </w:num>
  <w:num w:numId="41">
    <w:abstractNumId w:val="10"/>
  </w:num>
  <w:num w:numId="42">
    <w:abstractNumId w:val="14"/>
  </w:num>
  <w:num w:numId="43">
    <w:abstractNumId w:val="1"/>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C2"/>
    <w:rsid w:val="00014377"/>
    <w:rsid w:val="0003112F"/>
    <w:rsid w:val="0003610D"/>
    <w:rsid w:val="00042000"/>
    <w:rsid w:val="00045090"/>
    <w:rsid w:val="000477C0"/>
    <w:rsid w:val="0006736E"/>
    <w:rsid w:val="000769B6"/>
    <w:rsid w:val="000B3BE8"/>
    <w:rsid w:val="000C0537"/>
    <w:rsid w:val="000C1453"/>
    <w:rsid w:val="000C5944"/>
    <w:rsid w:val="000D055A"/>
    <w:rsid w:val="000E0E4E"/>
    <w:rsid w:val="000E7BEF"/>
    <w:rsid w:val="000F2361"/>
    <w:rsid w:val="00101661"/>
    <w:rsid w:val="00117F3A"/>
    <w:rsid w:val="00133F85"/>
    <w:rsid w:val="00146E3E"/>
    <w:rsid w:val="001506B4"/>
    <w:rsid w:val="0015200E"/>
    <w:rsid w:val="00157EAF"/>
    <w:rsid w:val="00163FF6"/>
    <w:rsid w:val="001672CB"/>
    <w:rsid w:val="001853D4"/>
    <w:rsid w:val="00190376"/>
    <w:rsid w:val="001A7E8F"/>
    <w:rsid w:val="001D4246"/>
    <w:rsid w:val="001E195C"/>
    <w:rsid w:val="001F5673"/>
    <w:rsid w:val="00204552"/>
    <w:rsid w:val="00205D3E"/>
    <w:rsid w:val="00213E13"/>
    <w:rsid w:val="00245F8C"/>
    <w:rsid w:val="0027087F"/>
    <w:rsid w:val="00272BA0"/>
    <w:rsid w:val="00281EE1"/>
    <w:rsid w:val="00296564"/>
    <w:rsid w:val="002A651F"/>
    <w:rsid w:val="002B6AC4"/>
    <w:rsid w:val="002B7AA8"/>
    <w:rsid w:val="002D7D87"/>
    <w:rsid w:val="00302715"/>
    <w:rsid w:val="00305AC8"/>
    <w:rsid w:val="003325CF"/>
    <w:rsid w:val="00352363"/>
    <w:rsid w:val="0035258A"/>
    <w:rsid w:val="0035444A"/>
    <w:rsid w:val="00357891"/>
    <w:rsid w:val="0036289D"/>
    <w:rsid w:val="00364162"/>
    <w:rsid w:val="00365BEF"/>
    <w:rsid w:val="00386FE4"/>
    <w:rsid w:val="00390596"/>
    <w:rsid w:val="003921D0"/>
    <w:rsid w:val="003A6C53"/>
    <w:rsid w:val="003A7751"/>
    <w:rsid w:val="003D20E3"/>
    <w:rsid w:val="003D37C9"/>
    <w:rsid w:val="003E3614"/>
    <w:rsid w:val="00401F19"/>
    <w:rsid w:val="004025C2"/>
    <w:rsid w:val="0042226E"/>
    <w:rsid w:val="00426839"/>
    <w:rsid w:val="004319CE"/>
    <w:rsid w:val="00434E1A"/>
    <w:rsid w:val="004521FB"/>
    <w:rsid w:val="00466678"/>
    <w:rsid w:val="00487FD6"/>
    <w:rsid w:val="004A2106"/>
    <w:rsid w:val="004C3966"/>
    <w:rsid w:val="004C39FB"/>
    <w:rsid w:val="004C7594"/>
    <w:rsid w:val="004C7EF4"/>
    <w:rsid w:val="004D01E2"/>
    <w:rsid w:val="004F234E"/>
    <w:rsid w:val="004F4785"/>
    <w:rsid w:val="005060A2"/>
    <w:rsid w:val="0056363F"/>
    <w:rsid w:val="00563A80"/>
    <w:rsid w:val="00565446"/>
    <w:rsid w:val="00566E3E"/>
    <w:rsid w:val="00570062"/>
    <w:rsid w:val="00571252"/>
    <w:rsid w:val="00574020"/>
    <w:rsid w:val="005771AD"/>
    <w:rsid w:val="00582436"/>
    <w:rsid w:val="0059017A"/>
    <w:rsid w:val="005907D7"/>
    <w:rsid w:val="005A5A43"/>
    <w:rsid w:val="005A74F3"/>
    <w:rsid w:val="005B1003"/>
    <w:rsid w:val="005E616E"/>
    <w:rsid w:val="005F66C0"/>
    <w:rsid w:val="00615130"/>
    <w:rsid w:val="006324B0"/>
    <w:rsid w:val="006357AC"/>
    <w:rsid w:val="00635AD0"/>
    <w:rsid w:val="00650EC3"/>
    <w:rsid w:val="00657C97"/>
    <w:rsid w:val="00685463"/>
    <w:rsid w:val="006911A0"/>
    <w:rsid w:val="0069188D"/>
    <w:rsid w:val="00692BDE"/>
    <w:rsid w:val="006975B7"/>
    <w:rsid w:val="006A78E3"/>
    <w:rsid w:val="006C2EED"/>
    <w:rsid w:val="006C5275"/>
    <w:rsid w:val="006D16C2"/>
    <w:rsid w:val="006F30AA"/>
    <w:rsid w:val="0071578E"/>
    <w:rsid w:val="007363CF"/>
    <w:rsid w:val="00736BEC"/>
    <w:rsid w:val="00773E44"/>
    <w:rsid w:val="00790BFC"/>
    <w:rsid w:val="00793725"/>
    <w:rsid w:val="007A50AA"/>
    <w:rsid w:val="007F7E52"/>
    <w:rsid w:val="0080277D"/>
    <w:rsid w:val="00810948"/>
    <w:rsid w:val="00830C46"/>
    <w:rsid w:val="0083291E"/>
    <w:rsid w:val="00833385"/>
    <w:rsid w:val="008569F1"/>
    <w:rsid w:val="00891B32"/>
    <w:rsid w:val="00895B13"/>
    <w:rsid w:val="008A4A81"/>
    <w:rsid w:val="008A5543"/>
    <w:rsid w:val="008E2B28"/>
    <w:rsid w:val="008E5230"/>
    <w:rsid w:val="008E6D9A"/>
    <w:rsid w:val="008F2042"/>
    <w:rsid w:val="0094678C"/>
    <w:rsid w:val="0094690E"/>
    <w:rsid w:val="009638CC"/>
    <w:rsid w:val="00967BFE"/>
    <w:rsid w:val="00976979"/>
    <w:rsid w:val="00980B64"/>
    <w:rsid w:val="00991C2A"/>
    <w:rsid w:val="009B78EA"/>
    <w:rsid w:val="009D101F"/>
    <w:rsid w:val="009E1102"/>
    <w:rsid w:val="00A03FA8"/>
    <w:rsid w:val="00A108A3"/>
    <w:rsid w:val="00A109F9"/>
    <w:rsid w:val="00A1151B"/>
    <w:rsid w:val="00A454FC"/>
    <w:rsid w:val="00A458C7"/>
    <w:rsid w:val="00A5620D"/>
    <w:rsid w:val="00A6273C"/>
    <w:rsid w:val="00A70E21"/>
    <w:rsid w:val="00A86E2E"/>
    <w:rsid w:val="00AB51E9"/>
    <w:rsid w:val="00AC37B9"/>
    <w:rsid w:val="00AC76B7"/>
    <w:rsid w:val="00AC7BB8"/>
    <w:rsid w:val="00AD2336"/>
    <w:rsid w:val="00AD5C61"/>
    <w:rsid w:val="00AF3D8F"/>
    <w:rsid w:val="00B1291F"/>
    <w:rsid w:val="00B14D77"/>
    <w:rsid w:val="00B20A6D"/>
    <w:rsid w:val="00B51E7F"/>
    <w:rsid w:val="00B77860"/>
    <w:rsid w:val="00B8086F"/>
    <w:rsid w:val="00B90193"/>
    <w:rsid w:val="00BA468C"/>
    <w:rsid w:val="00BC7BFA"/>
    <w:rsid w:val="00BE1190"/>
    <w:rsid w:val="00BE605D"/>
    <w:rsid w:val="00BF2F26"/>
    <w:rsid w:val="00BF5F7F"/>
    <w:rsid w:val="00C06A24"/>
    <w:rsid w:val="00C07F88"/>
    <w:rsid w:val="00C135F3"/>
    <w:rsid w:val="00C3137F"/>
    <w:rsid w:val="00C45843"/>
    <w:rsid w:val="00C5183B"/>
    <w:rsid w:val="00C51879"/>
    <w:rsid w:val="00C55803"/>
    <w:rsid w:val="00C618C8"/>
    <w:rsid w:val="00C84BF2"/>
    <w:rsid w:val="00C867ED"/>
    <w:rsid w:val="00CA3743"/>
    <w:rsid w:val="00CE5720"/>
    <w:rsid w:val="00D2242D"/>
    <w:rsid w:val="00D30227"/>
    <w:rsid w:val="00D47BB8"/>
    <w:rsid w:val="00D71470"/>
    <w:rsid w:val="00DA259C"/>
    <w:rsid w:val="00DA7C3F"/>
    <w:rsid w:val="00DF50B8"/>
    <w:rsid w:val="00E012E0"/>
    <w:rsid w:val="00E01689"/>
    <w:rsid w:val="00E04094"/>
    <w:rsid w:val="00E203BD"/>
    <w:rsid w:val="00E31F2D"/>
    <w:rsid w:val="00E34D35"/>
    <w:rsid w:val="00E402F9"/>
    <w:rsid w:val="00E4091B"/>
    <w:rsid w:val="00E4464D"/>
    <w:rsid w:val="00E7273B"/>
    <w:rsid w:val="00E817FC"/>
    <w:rsid w:val="00EA22E6"/>
    <w:rsid w:val="00EA781F"/>
    <w:rsid w:val="00EA7FA9"/>
    <w:rsid w:val="00EC5D24"/>
    <w:rsid w:val="00EE08EC"/>
    <w:rsid w:val="00EE2B3A"/>
    <w:rsid w:val="00EF3A58"/>
    <w:rsid w:val="00F414C4"/>
    <w:rsid w:val="00F719DB"/>
    <w:rsid w:val="00FA6EE8"/>
    <w:rsid w:val="00FA7E72"/>
    <w:rsid w:val="00FD48FA"/>
    <w:rsid w:val="00FE3760"/>
    <w:rsid w:val="00FF642A"/>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6746425-6336-4C7C-965D-BFD84851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967BFE"/>
    <w:pPr>
      <w:keepNext/>
      <w:outlineLvl w:val="0"/>
    </w:pPr>
    <w:rPr>
      <w:rFonts w:ascii="Times New Roman" w:eastAsia="Times New Roman" w:hAnsi="Times New Roman"/>
      <w:lang w:val="es-MX"/>
    </w:rPr>
  </w:style>
  <w:style w:type="paragraph" w:styleId="Ttulo3">
    <w:name w:val="heading 3"/>
    <w:basedOn w:val="Normal"/>
    <w:next w:val="Normal"/>
    <w:link w:val="Ttulo3Car"/>
    <w:qFormat/>
    <w:rsid w:val="00967BFE"/>
    <w:pPr>
      <w:keepNext/>
      <w:spacing w:line="360" w:lineRule="auto"/>
      <w:jc w:val="center"/>
      <w:outlineLvl w:val="2"/>
    </w:pPr>
    <w:rPr>
      <w:rFonts w:ascii="Arial" w:eastAsia="Times New Roman" w:hAnsi="Arial"/>
      <w:b/>
    </w:rPr>
  </w:style>
  <w:style w:type="paragraph" w:styleId="Ttulo6">
    <w:name w:val="heading 6"/>
    <w:basedOn w:val="Normal"/>
    <w:next w:val="Normal"/>
    <w:link w:val="Ttulo6Car"/>
    <w:uiPriority w:val="9"/>
    <w:semiHidden/>
    <w:unhideWhenUsed/>
    <w:qFormat/>
    <w:rsid w:val="00967BFE"/>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D16C2"/>
    <w:pPr>
      <w:tabs>
        <w:tab w:val="center" w:pos="4252"/>
        <w:tab w:val="right" w:pos="8504"/>
      </w:tabs>
    </w:pPr>
  </w:style>
  <w:style w:type="character" w:customStyle="1" w:styleId="EncabezadoCar">
    <w:name w:val="Encabezado Car"/>
    <w:basedOn w:val="Fuentedeprrafopredeter"/>
    <w:link w:val="Encabezado"/>
    <w:rsid w:val="006D16C2"/>
  </w:style>
  <w:style w:type="paragraph" w:styleId="Piedepgina">
    <w:name w:val="footer"/>
    <w:basedOn w:val="Normal"/>
    <w:link w:val="PiedepginaCar"/>
    <w:uiPriority w:val="99"/>
    <w:unhideWhenUsed/>
    <w:rsid w:val="006D16C2"/>
    <w:pPr>
      <w:tabs>
        <w:tab w:val="center" w:pos="4252"/>
        <w:tab w:val="right" w:pos="8504"/>
      </w:tabs>
    </w:pPr>
  </w:style>
  <w:style w:type="character" w:customStyle="1" w:styleId="PiedepginaCar">
    <w:name w:val="Pie de página Car"/>
    <w:basedOn w:val="Fuentedeprrafopredeter"/>
    <w:link w:val="Piedepgina"/>
    <w:uiPriority w:val="99"/>
    <w:rsid w:val="006D16C2"/>
  </w:style>
  <w:style w:type="paragraph" w:styleId="Textodeglobo">
    <w:name w:val="Balloon Text"/>
    <w:basedOn w:val="Normal"/>
    <w:link w:val="TextodegloboCar"/>
    <w:uiPriority w:val="99"/>
    <w:semiHidden/>
    <w:unhideWhenUsed/>
    <w:rsid w:val="006D16C2"/>
    <w:rPr>
      <w:rFonts w:ascii="Lucida Grande" w:hAnsi="Lucida Grande" w:cs="Lucida Grande"/>
      <w:sz w:val="18"/>
      <w:szCs w:val="18"/>
    </w:rPr>
  </w:style>
  <w:style w:type="character" w:customStyle="1" w:styleId="TextodegloboCar">
    <w:name w:val="Texto de globo Car"/>
    <w:link w:val="Textodeglobo"/>
    <w:uiPriority w:val="99"/>
    <w:semiHidden/>
    <w:rsid w:val="006D16C2"/>
    <w:rPr>
      <w:rFonts w:ascii="Lucida Grande" w:hAnsi="Lucida Grande" w:cs="Lucida Grande"/>
      <w:sz w:val="18"/>
      <w:szCs w:val="18"/>
    </w:rPr>
  </w:style>
  <w:style w:type="character" w:styleId="Hipervnculo">
    <w:name w:val="Hyperlink"/>
    <w:basedOn w:val="Fuentedeprrafopredeter"/>
    <w:unhideWhenUsed/>
    <w:rsid w:val="00DA259C"/>
    <w:rPr>
      <w:color w:val="0000FF" w:themeColor="hyperlink"/>
      <w:u w:val="single"/>
    </w:rPr>
  </w:style>
  <w:style w:type="paragraph" w:styleId="NormalWeb">
    <w:name w:val="Normal (Web)"/>
    <w:basedOn w:val="Normal"/>
    <w:uiPriority w:val="99"/>
    <w:unhideWhenUsed/>
    <w:rsid w:val="00976979"/>
    <w:pPr>
      <w:spacing w:before="100" w:beforeAutospacing="1" w:after="100" w:afterAutospacing="1"/>
    </w:pPr>
    <w:rPr>
      <w:rFonts w:ascii="Times New Roman" w:eastAsiaTheme="minorEastAsia" w:hAnsi="Times New Roman"/>
      <w:lang w:val="es-MX" w:eastAsia="es-MX"/>
    </w:rPr>
  </w:style>
  <w:style w:type="paragraph" w:styleId="Prrafodelista">
    <w:name w:val="List Paragraph"/>
    <w:basedOn w:val="Normal"/>
    <w:uiPriority w:val="34"/>
    <w:qFormat/>
    <w:rsid w:val="005A5A43"/>
    <w:pPr>
      <w:spacing w:after="160" w:line="256" w:lineRule="auto"/>
      <w:ind w:left="720"/>
      <w:contextualSpacing/>
    </w:pPr>
    <w:rPr>
      <w:rFonts w:asciiTheme="minorHAnsi" w:eastAsiaTheme="minorHAnsi" w:hAnsiTheme="minorHAnsi" w:cstheme="minorBidi"/>
      <w:sz w:val="22"/>
      <w:szCs w:val="22"/>
      <w:lang w:val="es-MX" w:eastAsia="en-US"/>
    </w:rPr>
  </w:style>
  <w:style w:type="character" w:customStyle="1" w:styleId="Ttulo1Car">
    <w:name w:val="Título 1 Car"/>
    <w:basedOn w:val="Fuentedeprrafopredeter"/>
    <w:link w:val="Ttulo1"/>
    <w:rsid w:val="00967BFE"/>
    <w:rPr>
      <w:rFonts w:ascii="Times New Roman" w:eastAsia="Times New Roman" w:hAnsi="Times New Roman"/>
      <w:sz w:val="24"/>
      <w:szCs w:val="24"/>
      <w:lang w:eastAsia="es-ES"/>
    </w:rPr>
  </w:style>
  <w:style w:type="character" w:customStyle="1" w:styleId="Ttulo3Car">
    <w:name w:val="Título 3 Car"/>
    <w:basedOn w:val="Fuentedeprrafopredeter"/>
    <w:link w:val="Ttulo3"/>
    <w:rsid w:val="00967BFE"/>
    <w:rPr>
      <w:rFonts w:ascii="Arial" w:eastAsia="Times New Roman" w:hAnsi="Arial"/>
      <w:b/>
      <w:sz w:val="24"/>
      <w:szCs w:val="24"/>
      <w:lang w:val="es-ES_tradnl" w:eastAsia="es-ES"/>
    </w:rPr>
  </w:style>
  <w:style w:type="character" w:customStyle="1" w:styleId="Ttulo6Car">
    <w:name w:val="Título 6 Car"/>
    <w:basedOn w:val="Fuentedeprrafopredeter"/>
    <w:link w:val="Ttulo6"/>
    <w:uiPriority w:val="9"/>
    <w:semiHidden/>
    <w:rsid w:val="00967BFE"/>
    <w:rPr>
      <w:rFonts w:asciiTheme="majorHAnsi" w:eastAsiaTheme="majorEastAsia" w:hAnsiTheme="majorHAnsi" w:cstheme="majorBidi"/>
      <w:i/>
      <w:iCs/>
      <w:color w:val="243F60" w:themeColor="accent1" w:themeShade="7F"/>
      <w:sz w:val="22"/>
      <w:szCs w:val="22"/>
      <w:lang w:val="es-ES" w:eastAsia="en-US"/>
    </w:rPr>
  </w:style>
  <w:style w:type="paragraph" w:styleId="Sinespaciado">
    <w:name w:val="No Spacing"/>
    <w:uiPriority w:val="1"/>
    <w:qFormat/>
    <w:rsid w:val="00967BFE"/>
    <w:rPr>
      <w:rFonts w:asciiTheme="minorHAnsi" w:eastAsiaTheme="minorHAnsi" w:hAnsiTheme="minorHAnsi" w:cstheme="minorBidi"/>
      <w:sz w:val="22"/>
      <w:szCs w:val="22"/>
      <w:lang w:val="es-ES" w:eastAsia="en-US"/>
    </w:rPr>
  </w:style>
  <w:style w:type="paragraph" w:styleId="Textoindependiente">
    <w:name w:val="Body Text"/>
    <w:basedOn w:val="Normal"/>
    <w:link w:val="TextoindependienteCar"/>
    <w:rsid w:val="00967BFE"/>
    <w:pPr>
      <w:jc w:val="both"/>
    </w:pPr>
    <w:rPr>
      <w:rFonts w:ascii="Times New Roman" w:eastAsia="Times New Roman" w:hAnsi="Times New Roman"/>
      <w:lang w:val="es-MX"/>
    </w:rPr>
  </w:style>
  <w:style w:type="character" w:customStyle="1" w:styleId="TextoindependienteCar">
    <w:name w:val="Texto independiente Car"/>
    <w:basedOn w:val="Fuentedeprrafopredeter"/>
    <w:link w:val="Textoindependiente"/>
    <w:rsid w:val="00967BFE"/>
    <w:rPr>
      <w:rFonts w:ascii="Times New Roman" w:eastAsia="Times New Roman" w:hAnsi="Times New Roman"/>
      <w:sz w:val="24"/>
      <w:szCs w:val="24"/>
      <w:lang w:eastAsia="es-ES"/>
    </w:rPr>
  </w:style>
  <w:style w:type="paragraph" w:styleId="Textoindependiente3">
    <w:name w:val="Body Text 3"/>
    <w:basedOn w:val="Normal"/>
    <w:link w:val="Textoindependiente3Car"/>
    <w:rsid w:val="00967BFE"/>
    <w:pPr>
      <w:jc w:val="both"/>
    </w:pPr>
    <w:rPr>
      <w:rFonts w:ascii="Arial" w:eastAsia="Times New Roman" w:hAnsi="Arial"/>
      <w:b/>
      <w:sz w:val="28"/>
      <w:lang w:val="es-ES"/>
    </w:rPr>
  </w:style>
  <w:style w:type="character" w:customStyle="1" w:styleId="Textoindependiente3Car">
    <w:name w:val="Texto independiente 3 Car"/>
    <w:basedOn w:val="Fuentedeprrafopredeter"/>
    <w:link w:val="Textoindependiente3"/>
    <w:rsid w:val="00967BFE"/>
    <w:rPr>
      <w:rFonts w:ascii="Arial" w:eastAsia="Times New Roman" w:hAnsi="Arial"/>
      <w:b/>
      <w:sz w:val="28"/>
      <w:szCs w:val="24"/>
      <w:lang w:val="es-ES" w:eastAsia="es-ES"/>
    </w:rPr>
  </w:style>
  <w:style w:type="paragraph" w:styleId="Textoindependiente2">
    <w:name w:val="Body Text 2"/>
    <w:basedOn w:val="Normal"/>
    <w:link w:val="Textoindependiente2Car"/>
    <w:uiPriority w:val="99"/>
    <w:semiHidden/>
    <w:unhideWhenUsed/>
    <w:rsid w:val="00967BFE"/>
    <w:pPr>
      <w:spacing w:after="120" w:line="480" w:lineRule="auto"/>
    </w:pPr>
    <w:rPr>
      <w:rFonts w:asciiTheme="minorHAnsi" w:eastAsiaTheme="minorHAnsi" w:hAnsiTheme="minorHAnsi" w:cstheme="minorBidi"/>
      <w:sz w:val="22"/>
      <w:szCs w:val="22"/>
      <w:lang w:val="es-ES" w:eastAsia="en-US"/>
    </w:rPr>
  </w:style>
  <w:style w:type="character" w:customStyle="1" w:styleId="Textoindependiente2Car">
    <w:name w:val="Texto independiente 2 Car"/>
    <w:basedOn w:val="Fuentedeprrafopredeter"/>
    <w:link w:val="Textoindependiente2"/>
    <w:uiPriority w:val="99"/>
    <w:semiHidden/>
    <w:rsid w:val="00967BFE"/>
    <w:rPr>
      <w:rFonts w:asciiTheme="minorHAnsi" w:eastAsiaTheme="minorHAnsi" w:hAnsiTheme="minorHAnsi" w:cstheme="minorBidi"/>
      <w:sz w:val="22"/>
      <w:szCs w:val="22"/>
      <w:lang w:val="es-ES" w:eastAsia="en-US"/>
    </w:rPr>
  </w:style>
  <w:style w:type="paragraph" w:customStyle="1" w:styleId="Textoindependiente21">
    <w:name w:val="Texto independiente 21"/>
    <w:basedOn w:val="Normal"/>
    <w:uiPriority w:val="99"/>
    <w:rsid w:val="00967BFE"/>
    <w:pPr>
      <w:jc w:val="both"/>
    </w:pPr>
    <w:rPr>
      <w:rFonts w:ascii="Arial" w:eastAsia="Times New Roman" w:hAnsi="Arial"/>
      <w:b/>
      <w:sz w:val="22"/>
      <w:szCs w:val="20"/>
    </w:rPr>
  </w:style>
  <w:style w:type="paragraph" w:customStyle="1" w:styleId="Textoindependiente31">
    <w:name w:val="Texto independiente 31"/>
    <w:basedOn w:val="Normal"/>
    <w:uiPriority w:val="99"/>
    <w:rsid w:val="00967BFE"/>
    <w:pPr>
      <w:widowControl w:val="0"/>
      <w:jc w:val="both"/>
    </w:pPr>
    <w:rPr>
      <w:rFonts w:ascii="Albertus Medium" w:eastAsia="Times New Roman" w:hAnsi="Albertus Medium"/>
      <w:sz w:val="22"/>
      <w:szCs w:val="20"/>
      <w:lang w:val="es-MX"/>
    </w:rPr>
  </w:style>
  <w:style w:type="paragraph" w:customStyle="1" w:styleId="Default">
    <w:name w:val="Default"/>
    <w:rsid w:val="00967BFE"/>
    <w:pPr>
      <w:autoSpaceDE w:val="0"/>
      <w:autoSpaceDN w:val="0"/>
      <w:adjustRightInd w:val="0"/>
    </w:pPr>
    <w:rPr>
      <w:rFonts w:ascii="Arial" w:eastAsiaTheme="minorHAnsi" w:hAnsi="Arial" w:cs="Arial"/>
      <w:color w:val="000000"/>
      <w:sz w:val="24"/>
      <w:szCs w:val="24"/>
      <w:lang w:val="es-ES" w:eastAsia="en-US"/>
    </w:rPr>
  </w:style>
  <w:style w:type="paragraph" w:styleId="Textodebloque">
    <w:name w:val="Block Text"/>
    <w:basedOn w:val="Normal"/>
    <w:uiPriority w:val="99"/>
    <w:rsid w:val="00967BFE"/>
    <w:pPr>
      <w:ind w:left="1418" w:right="618" w:hanging="567"/>
      <w:jc w:val="both"/>
    </w:pPr>
    <w:rPr>
      <w:rFonts w:ascii="Arial" w:eastAsia="Times New Roman" w:hAnsi="Arial"/>
      <w:sz w:val="22"/>
      <w:szCs w:val="20"/>
      <w:lang w:val="es-MX"/>
    </w:rPr>
  </w:style>
  <w:style w:type="table" w:styleId="Tablaconcuadrcula">
    <w:name w:val="Table Grid"/>
    <w:basedOn w:val="Tablanormal"/>
    <w:uiPriority w:val="59"/>
    <w:rsid w:val="002A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3578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2">
    <w:name w:val="Texto independiente 22"/>
    <w:basedOn w:val="Normal"/>
    <w:rsid w:val="00357891"/>
    <w:pPr>
      <w:widowControl w:val="0"/>
      <w:overflowPunct w:val="0"/>
      <w:autoSpaceDE w:val="0"/>
      <w:autoSpaceDN w:val="0"/>
      <w:adjustRightInd w:val="0"/>
      <w:jc w:val="both"/>
      <w:textAlignment w:val="baseline"/>
    </w:pPr>
    <w:rPr>
      <w:rFonts w:ascii="Arial" w:eastAsia="Times New Roman" w:hAnsi="Arial"/>
      <w:szCs w:val="20"/>
      <w:lang w:val="es-ES"/>
    </w:rPr>
  </w:style>
  <w:style w:type="table" w:customStyle="1" w:styleId="Tablaconcuadrcula11">
    <w:name w:val="Tabla con cuadrícula11"/>
    <w:basedOn w:val="Tablanormal"/>
    <w:next w:val="Tablaconcuadrcula"/>
    <w:rsid w:val="0035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298">
      <w:bodyDiv w:val="1"/>
      <w:marLeft w:val="0"/>
      <w:marRight w:val="0"/>
      <w:marTop w:val="0"/>
      <w:marBottom w:val="0"/>
      <w:divBdr>
        <w:top w:val="none" w:sz="0" w:space="0" w:color="auto"/>
        <w:left w:val="none" w:sz="0" w:space="0" w:color="auto"/>
        <w:bottom w:val="none" w:sz="0" w:space="0" w:color="auto"/>
        <w:right w:val="none" w:sz="0" w:space="0" w:color="auto"/>
      </w:divBdr>
    </w:div>
    <w:div w:id="1091391666">
      <w:bodyDiv w:val="1"/>
      <w:marLeft w:val="0"/>
      <w:marRight w:val="0"/>
      <w:marTop w:val="0"/>
      <w:marBottom w:val="0"/>
      <w:divBdr>
        <w:top w:val="none" w:sz="0" w:space="0" w:color="auto"/>
        <w:left w:val="none" w:sz="0" w:space="0" w:color="auto"/>
        <w:bottom w:val="none" w:sz="0" w:space="0" w:color="auto"/>
        <w:right w:val="none" w:sz="0" w:space="0" w:color="auto"/>
      </w:divBdr>
    </w:div>
    <w:div w:id="1166704376">
      <w:bodyDiv w:val="1"/>
      <w:marLeft w:val="0"/>
      <w:marRight w:val="0"/>
      <w:marTop w:val="0"/>
      <w:marBottom w:val="0"/>
      <w:divBdr>
        <w:top w:val="none" w:sz="0" w:space="0" w:color="auto"/>
        <w:left w:val="none" w:sz="0" w:space="0" w:color="auto"/>
        <w:bottom w:val="none" w:sz="0" w:space="0" w:color="auto"/>
        <w:right w:val="none" w:sz="0" w:space="0" w:color="auto"/>
      </w:divBdr>
    </w:div>
    <w:div w:id="1441535561">
      <w:bodyDiv w:val="1"/>
      <w:marLeft w:val="0"/>
      <w:marRight w:val="0"/>
      <w:marTop w:val="0"/>
      <w:marBottom w:val="0"/>
      <w:divBdr>
        <w:top w:val="none" w:sz="0" w:space="0" w:color="auto"/>
        <w:left w:val="none" w:sz="0" w:space="0" w:color="auto"/>
        <w:bottom w:val="none" w:sz="0" w:space="0" w:color="auto"/>
        <w:right w:val="none" w:sz="0" w:space="0" w:color="auto"/>
      </w:divBdr>
      <w:divsChild>
        <w:div w:id="1983581093">
          <w:marLeft w:val="-30"/>
          <w:marRight w:val="0"/>
          <w:marTop w:val="0"/>
          <w:marBottom w:val="195"/>
          <w:divBdr>
            <w:top w:val="none" w:sz="0" w:space="0" w:color="auto"/>
            <w:left w:val="none" w:sz="0" w:space="0" w:color="auto"/>
            <w:bottom w:val="none" w:sz="0" w:space="0" w:color="auto"/>
            <w:right w:val="none" w:sz="0" w:space="0" w:color="auto"/>
          </w:divBdr>
          <w:divsChild>
            <w:div w:id="6011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3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eeacolima.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acolima.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tancia-noadeudo-sfya.col.gob.mx/" TargetMode="External"/><Relationship Id="rId4" Type="http://schemas.openxmlformats.org/officeDocument/2006/relationships/settings" Target="settings.xml"/><Relationship Id="rId9" Type="http://schemas.openxmlformats.org/officeDocument/2006/relationships/hyperlink" Target="http://www.constancia-noadeudo-sfya.co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C5B6-3919-4632-B1D1-D1E13D6B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29</Pages>
  <Words>6279</Words>
  <Characters>34536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Jaque</Company>
  <LinksUpToDate>false</LinksUpToDate>
  <CharactersWithSpaces>40734</CharactersWithSpaces>
  <SharedDoc>false</SharedDoc>
  <HLinks>
    <vt:vector size="6" baseType="variant">
      <vt:variant>
        <vt:i4>6881301</vt:i4>
      </vt:variant>
      <vt:variant>
        <vt:i4>-1</vt:i4>
      </vt:variant>
      <vt:variant>
        <vt:i4>2050</vt:i4>
      </vt:variant>
      <vt:variant>
        <vt:i4>1</vt:i4>
      </vt:variant>
      <vt:variant>
        <vt:lpwstr>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imac4</dc:creator>
  <cp:lastModifiedBy>Adquicisiones</cp:lastModifiedBy>
  <cp:revision>60</cp:revision>
  <cp:lastPrinted>2018-10-26T16:47:00Z</cp:lastPrinted>
  <dcterms:created xsi:type="dcterms:W3CDTF">2016-07-18T17:11:00Z</dcterms:created>
  <dcterms:modified xsi:type="dcterms:W3CDTF">2018-10-26T17:53:00Z</dcterms:modified>
</cp:coreProperties>
</file>